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69AC2" w14:textId="77777777" w:rsidR="0099067C" w:rsidRPr="0099067C" w:rsidRDefault="0099067C" w:rsidP="0099067C">
      <w:pPr>
        <w:widowControl w:val="0"/>
        <w:suppressAutoHyphens/>
        <w:spacing w:before="114" w:after="0" w:line="240" w:lineRule="auto"/>
        <w:ind w:left="3600" w:right="3598"/>
        <w:jc w:val="center"/>
        <w:rPr>
          <w:rFonts w:ascii="Times New Roman" w:eastAsia="Times New Roman" w:hAnsi="Times New Roman" w:cs="Times New Roman"/>
          <w:b/>
          <w:kern w:val="0"/>
          <w:sz w:val="26"/>
          <w:szCs w:val="22"/>
          <w14:ligatures w14:val="none"/>
        </w:rPr>
      </w:pPr>
      <w:r w:rsidRPr="0099067C">
        <w:rPr>
          <w:rFonts w:ascii="Times New Roman" w:eastAsia="Times New Roman" w:hAnsi="Times New Roman" w:cs="Times New Roman"/>
          <w:b/>
          <w:spacing w:val="-9"/>
          <w:kern w:val="0"/>
          <w:sz w:val="26"/>
          <w:szCs w:val="22"/>
          <w14:ligatures w14:val="none"/>
        </w:rPr>
        <w:t>Allegato</w:t>
      </w:r>
      <w:r w:rsidRPr="0099067C">
        <w:rPr>
          <w:rFonts w:ascii="Times New Roman" w:eastAsia="Times New Roman" w:hAnsi="Times New Roman" w:cs="Times New Roman"/>
          <w:b/>
          <w:spacing w:val="-5"/>
          <w:kern w:val="0"/>
          <w:sz w:val="26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b/>
          <w:spacing w:val="-10"/>
          <w:kern w:val="0"/>
          <w:sz w:val="26"/>
          <w:szCs w:val="22"/>
          <w14:ligatures w14:val="none"/>
        </w:rPr>
        <w:t>2</w:t>
      </w:r>
    </w:p>
    <w:p w14:paraId="1638654D" w14:textId="5DDA5BC4" w:rsidR="0099067C" w:rsidRPr="0099067C" w:rsidRDefault="0099067C" w:rsidP="0099067C">
      <w:pPr>
        <w:widowControl w:val="0"/>
        <w:suppressAutoHyphens/>
        <w:spacing w:before="7" w:after="0" w:line="300" w:lineRule="atLeast"/>
        <w:ind w:left="680" w:right="437"/>
        <w:jc w:val="center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 w:rsidRPr="0099067C"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PROCEDURA DI SELEZIONE DELLE OPERAZIONI DICHIARAZIONE SULL’INSUSSISTENZA DI SITUAZIONI DI CONFLITTO DI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INTERESSI</w:t>
      </w:r>
      <w:r w:rsidRPr="0099067C">
        <w:rPr>
          <w:rFonts w:ascii="Times New Roman" w:eastAsia="Times New Roman" w:hAnsi="Times New Roman" w:cs="Times New Roman"/>
          <w:b/>
          <w:spacing w:val="9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DEL</w:t>
      </w:r>
      <w:r w:rsidRPr="0099067C">
        <w:rPr>
          <w:rFonts w:ascii="Times New Roman" w:eastAsia="Times New Roman" w:hAnsi="Times New Roman" w:cs="Times New Roman"/>
          <w:b/>
          <w:spacing w:val="7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 xml:space="preserve">TITOLARE </w:t>
      </w:r>
      <w:r w:rsidRPr="0099067C"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EFFETTIVO</w:t>
      </w:r>
    </w:p>
    <w:p w14:paraId="0C92F9FE" w14:textId="77777777" w:rsidR="0099067C" w:rsidRPr="0099067C" w:rsidRDefault="0099067C" w:rsidP="0099067C">
      <w:pPr>
        <w:widowControl w:val="0"/>
        <w:suppressAutoHyphens/>
        <w:spacing w:before="53" w:after="0" w:line="240" w:lineRule="auto"/>
        <w:ind w:left="143"/>
        <w:jc w:val="both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14:paraId="7D8D2F88" w14:textId="77777777" w:rsidR="0099067C" w:rsidRPr="0099067C" w:rsidRDefault="0099067C" w:rsidP="0099067C">
      <w:pPr>
        <w:widowControl w:val="0"/>
        <w:suppressAutoHyphens/>
        <w:spacing w:after="0" w:line="235" w:lineRule="auto"/>
        <w:ind w:left="175" w:right="124"/>
        <w:jc w:val="center"/>
        <w:rPr>
          <w:rFonts w:ascii="Times New Roman" w:eastAsia="Times New Roman" w:hAnsi="Times New Roman" w:cs="Times New Roman"/>
          <w:i/>
          <w:kern w:val="0"/>
          <w:szCs w:val="22"/>
          <w14:ligatures w14:val="none"/>
        </w:rPr>
      </w:pPr>
      <w:r w:rsidRPr="0099067C">
        <w:rPr>
          <w:rFonts w:ascii="Times New Roman" w:eastAsia="Times New Roman" w:hAnsi="Times New Roman" w:cs="Times New Roman"/>
          <w:i/>
          <w:w w:val="80"/>
          <w:kern w:val="0"/>
          <w:szCs w:val="22"/>
          <w14:ligatures w14:val="none"/>
        </w:rPr>
        <w:t xml:space="preserve">Dichiarazione resa ai sensi degli artt. 46 e 47 del Testo unico delle disposizioni legislative e regolamentari in materia di </w:t>
      </w:r>
      <w:r w:rsidRPr="0099067C">
        <w:rPr>
          <w:rFonts w:ascii="Times New Roman" w:eastAsia="Times New Roman" w:hAnsi="Times New Roman" w:cs="Times New Roman"/>
          <w:i/>
          <w:w w:val="90"/>
          <w:kern w:val="0"/>
          <w:szCs w:val="22"/>
          <w14:ligatures w14:val="none"/>
        </w:rPr>
        <w:t>documentazione</w:t>
      </w:r>
      <w:r w:rsidRPr="0099067C">
        <w:rPr>
          <w:rFonts w:ascii="Times New Roman" w:eastAsia="Times New Roman" w:hAnsi="Times New Roman" w:cs="Times New Roman"/>
          <w:i/>
          <w:spacing w:val="-2"/>
          <w:w w:val="90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i/>
          <w:w w:val="90"/>
          <w:kern w:val="0"/>
          <w:szCs w:val="22"/>
          <w14:ligatures w14:val="none"/>
        </w:rPr>
        <w:t>amministrativa n.</w:t>
      </w:r>
      <w:r w:rsidRPr="0099067C">
        <w:rPr>
          <w:rFonts w:ascii="Times New Roman" w:eastAsia="Times New Roman" w:hAnsi="Times New Roman" w:cs="Times New Roman"/>
          <w:i/>
          <w:spacing w:val="-2"/>
          <w:w w:val="90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i/>
          <w:w w:val="90"/>
          <w:kern w:val="0"/>
          <w:szCs w:val="22"/>
          <w14:ligatures w14:val="none"/>
        </w:rPr>
        <w:t>445/2000</w:t>
      </w:r>
    </w:p>
    <w:p w14:paraId="2C655F55" w14:textId="77777777" w:rsidR="0099067C" w:rsidRPr="0099067C" w:rsidRDefault="0099067C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i/>
          <w:kern w:val="0"/>
          <w14:ligatures w14:val="none"/>
        </w:rPr>
      </w:pPr>
    </w:p>
    <w:p w14:paraId="4806FB26" w14:textId="77777777" w:rsidR="0099067C" w:rsidRPr="0099067C" w:rsidRDefault="0099067C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i/>
          <w:kern w:val="0"/>
          <w14:ligatures w14:val="none"/>
        </w:rPr>
      </w:pPr>
    </w:p>
    <w:p w14:paraId="4EDDAE48" w14:textId="4BE5C6CF" w:rsidR="0099067C" w:rsidRPr="0099067C" w:rsidRDefault="0099067C" w:rsidP="00E0614F">
      <w:pPr>
        <w:widowControl w:val="0"/>
        <w:tabs>
          <w:tab w:val="left" w:pos="5534"/>
          <w:tab w:val="left" w:pos="6717"/>
          <w:tab w:val="left" w:pos="9937"/>
          <w:tab w:val="left" w:pos="10016"/>
          <w:tab w:val="left" w:pos="10124"/>
        </w:tabs>
        <w:suppressAutoHyphens/>
        <w:spacing w:after="0" w:line="362" w:lineRule="auto"/>
        <w:ind w:left="170" w:right="14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99067C"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Il/La sottoscritto/a </w:t>
      </w:r>
      <w:r w:rsidRPr="0099067C">
        <w:rPr>
          <w:rFonts w:ascii="Times New Roman" w:eastAsia="Times New Roman" w:hAnsi="Times New Roman" w:cs="Times New Roman"/>
          <w:kern w:val="0"/>
          <w:szCs w:val="22"/>
          <w:u w:val="single"/>
          <w14:ligatures w14:val="none"/>
        </w:rPr>
        <w:tab/>
      </w:r>
      <w:r w:rsidRPr="0099067C">
        <w:rPr>
          <w:rFonts w:ascii="Times New Roman" w:eastAsia="Times New Roman" w:hAnsi="Times New Roman" w:cs="Times New Roman"/>
          <w:kern w:val="0"/>
          <w:szCs w:val="22"/>
          <w:u w:val="single"/>
          <w14:ligatures w14:val="none"/>
        </w:rPr>
        <w:tab/>
      </w:r>
      <w:r w:rsidR="00E0614F">
        <w:rPr>
          <w:rFonts w:ascii="Times New Roman" w:eastAsia="Times New Roman" w:hAnsi="Times New Roman" w:cs="Times New Roman"/>
          <w:kern w:val="0"/>
          <w:szCs w:val="22"/>
          <w:u w:val="single"/>
          <w14:ligatures w14:val="none"/>
        </w:rPr>
        <w:t>__________________</w:t>
      </w:r>
      <w:r w:rsidRPr="0099067C">
        <w:rPr>
          <w:rFonts w:ascii="Times New Roman" w:eastAsia="Times New Roman" w:hAnsi="Times New Roman" w:cs="Times New Roman"/>
          <w:kern w:val="0"/>
          <w:szCs w:val="22"/>
          <w14:ligatures w14:val="none"/>
        </w:rPr>
        <w:t>nato/a</w:t>
      </w:r>
      <w:r w:rsidR="00E0614F"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</w:t>
      </w:r>
      <w:proofErr w:type="spellStart"/>
      <w:r w:rsidR="00E0614F">
        <w:rPr>
          <w:rFonts w:ascii="Times New Roman" w:eastAsia="Times New Roman" w:hAnsi="Times New Roman" w:cs="Times New Roman"/>
          <w:kern w:val="0"/>
          <w:szCs w:val="22"/>
          <w14:ligatures w14:val="none"/>
        </w:rPr>
        <w:t>a__________________________________________</w:t>
      </w:r>
      <w:r w:rsidRPr="0099067C">
        <w:rPr>
          <w:rFonts w:ascii="Times New Roman" w:eastAsia="Times New Roman" w:hAnsi="Times New Roman" w:cs="Times New Roman"/>
          <w:kern w:val="0"/>
          <w:szCs w:val="22"/>
          <w14:ligatures w14:val="none"/>
        </w:rPr>
        <w:t>il</w:t>
      </w:r>
      <w:proofErr w:type="spellEnd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_______________</w:t>
      </w:r>
      <w:r w:rsidRPr="0099067C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,</w:t>
      </w:r>
      <w:r w:rsidR="00E0614F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kern w:val="0"/>
          <w:szCs w:val="22"/>
          <w14:ligatures w14:val="none"/>
        </w:rPr>
        <w:t>residente</w:t>
      </w:r>
      <w:r w:rsidRPr="0099067C">
        <w:rPr>
          <w:rFonts w:ascii="Times New Roman" w:eastAsia="Times New Roman" w:hAnsi="Times New Roman" w:cs="Times New Roman"/>
          <w:spacing w:val="40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kern w:val="0"/>
          <w:szCs w:val="22"/>
          <w14:ligatures w14:val="none"/>
        </w:rPr>
        <w:t>in</w:t>
      </w:r>
      <w:r w:rsidRPr="0099067C">
        <w:rPr>
          <w:rFonts w:ascii="Times New Roman" w:eastAsia="Times New Roman" w:hAnsi="Times New Roman" w:cs="Times New Roman"/>
          <w:kern w:val="0"/>
          <w:szCs w:val="22"/>
          <w:u w:val="single"/>
          <w14:ligatures w14:val="none"/>
        </w:rPr>
        <w:tab/>
      </w:r>
      <w:r w:rsidRPr="0099067C"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via</w:t>
      </w:r>
      <w:r w:rsidRPr="0099067C">
        <w:rPr>
          <w:rFonts w:ascii="Times New Roman" w:eastAsia="Times New Roman" w:hAnsi="Times New Roman" w:cs="Times New Roman"/>
          <w:kern w:val="0"/>
          <w:szCs w:val="22"/>
          <w:u w:val="single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Cs w:val="22"/>
          <w:u w:val="single"/>
          <w14:ligatures w14:val="none"/>
        </w:rPr>
        <w:t>___________________</w:t>
      </w:r>
      <w:r w:rsidRPr="0099067C"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, </w:t>
      </w:r>
      <w:r w:rsidRPr="0099067C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>CF</w:t>
      </w:r>
      <w:r w:rsidRPr="0099067C">
        <w:rPr>
          <w:rFonts w:ascii="Times New Roman" w:eastAsia="Times New Roman" w:hAnsi="Times New Roman" w:cs="Times New Roman"/>
          <w:kern w:val="0"/>
          <w:szCs w:val="22"/>
          <w:u w:val="single"/>
          <w14:ligatures w14:val="none"/>
        </w:rPr>
        <w:tab/>
      </w:r>
      <w:r w:rsidRPr="0099067C"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>,</w:t>
      </w:r>
    </w:p>
    <w:p w14:paraId="2973D2F4" w14:textId="77777777" w:rsidR="0099067C" w:rsidRPr="0099067C" w:rsidRDefault="0099067C" w:rsidP="0099067C">
      <w:pPr>
        <w:widowControl w:val="0"/>
        <w:tabs>
          <w:tab w:val="left" w:pos="10124"/>
        </w:tabs>
        <w:suppressAutoHyphens/>
        <w:spacing w:after="0" w:line="263" w:lineRule="exact"/>
        <w:ind w:left="17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in</w:t>
      </w:r>
      <w:r w:rsidRPr="0099067C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qualità</w:t>
      </w:r>
      <w:r w:rsidRPr="0099067C"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di</w:t>
      </w:r>
      <w:r w:rsidRPr="0099067C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b/>
          <w:spacing w:val="-4"/>
          <w:kern w:val="0"/>
          <w:szCs w:val="22"/>
          <w14:ligatures w14:val="none"/>
        </w:rPr>
        <w:t>Titolare</w:t>
      </w:r>
      <w:r w:rsidRPr="0099067C">
        <w:rPr>
          <w:rFonts w:ascii="Times New Roman" w:eastAsia="Times New Roman" w:hAnsi="Times New Roman" w:cs="Times New Roman"/>
          <w:b/>
          <w:spacing w:val="-7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b/>
          <w:spacing w:val="-4"/>
          <w:kern w:val="0"/>
          <w:szCs w:val="22"/>
          <w14:ligatures w14:val="none"/>
        </w:rPr>
        <w:t>Effettivo</w:t>
      </w:r>
      <w:r w:rsidRPr="0099067C">
        <w:rPr>
          <w:rFonts w:ascii="Times New Roman" w:eastAsia="Times New Roman" w:hAnsi="Times New Roman" w:cs="Times New Roman"/>
          <w:b/>
          <w:spacing w:val="-7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dell’Ente/Organismo/Società</w:t>
      </w:r>
      <w:r w:rsidRPr="0099067C">
        <w:rPr>
          <w:rFonts w:ascii="Times New Roman" w:eastAsia="Times New Roman" w:hAnsi="Times New Roman" w:cs="Times New Roman"/>
          <w:kern w:val="0"/>
          <w:szCs w:val="22"/>
          <w:u w:val="single"/>
          <w14:ligatures w14:val="none"/>
        </w:rPr>
        <w:tab/>
      </w:r>
    </w:p>
    <w:p w14:paraId="0C22175F" w14:textId="77777777" w:rsidR="0099067C" w:rsidRPr="0099067C" w:rsidRDefault="0099067C" w:rsidP="0099067C">
      <w:pPr>
        <w:widowControl w:val="0"/>
        <w:tabs>
          <w:tab w:val="left" w:pos="5059"/>
          <w:tab w:val="left" w:pos="8748"/>
          <w:tab w:val="left" w:pos="10124"/>
        </w:tabs>
        <w:suppressAutoHyphens/>
        <w:spacing w:before="149" w:after="0" w:line="350" w:lineRule="auto"/>
        <w:ind w:left="170" w:right="79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99067C">
        <w:rPr>
          <w:rFonts w:ascii="Times New Roman" w:eastAsia="Times New Roman" w:hAnsi="Times New Roman" w:cs="Times New Roman"/>
          <w:kern w:val="0"/>
          <w:szCs w:val="22"/>
          <w14:ligatures w14:val="none"/>
        </w:rPr>
        <w:t>con sede legale in</w:t>
      </w:r>
      <w:r w:rsidRPr="0099067C">
        <w:rPr>
          <w:rFonts w:ascii="Times New Roman" w:eastAsia="Times New Roman" w:hAnsi="Times New Roman" w:cs="Times New Roman"/>
          <w:kern w:val="0"/>
          <w:szCs w:val="22"/>
          <w:u w:val="single"/>
          <w14:ligatures w14:val="none"/>
        </w:rPr>
        <w:tab/>
      </w:r>
      <w:r w:rsidRPr="0099067C">
        <w:rPr>
          <w:rFonts w:ascii="Times New Roman" w:eastAsia="Times New Roman" w:hAnsi="Times New Roman" w:cs="Times New Roman"/>
          <w:kern w:val="0"/>
          <w:szCs w:val="22"/>
          <w:u w:val="single"/>
          <w14:ligatures w14:val="none"/>
        </w:rPr>
        <w:tab/>
      </w:r>
      <w:r w:rsidRPr="0099067C">
        <w:rPr>
          <w:rFonts w:ascii="Times New Roman" w:eastAsia="Times New Roman" w:hAnsi="Times New Roman" w:cs="Times New Roman"/>
          <w:kern w:val="0"/>
          <w:szCs w:val="22"/>
          <w:u w:val="single"/>
          <w14:ligatures w14:val="none"/>
        </w:rPr>
        <w:tab/>
      </w:r>
      <w:r w:rsidRPr="0099067C"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C.F.</w:t>
      </w:r>
      <w:r w:rsidRPr="0099067C">
        <w:rPr>
          <w:rFonts w:ascii="Times New Roman" w:eastAsia="Times New Roman" w:hAnsi="Times New Roman" w:cs="Times New Roman"/>
          <w:kern w:val="0"/>
          <w:szCs w:val="22"/>
          <w:u w:val="single"/>
          <w14:ligatures w14:val="none"/>
        </w:rPr>
        <w:tab/>
      </w:r>
      <w:r w:rsidRPr="0099067C"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P.</w:t>
      </w:r>
      <w:r w:rsidRPr="0099067C">
        <w:rPr>
          <w:rFonts w:ascii="Times New Roman" w:eastAsia="Times New Roman" w:hAnsi="Times New Roman" w:cs="Times New Roman"/>
          <w:spacing w:val="40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kern w:val="0"/>
          <w:szCs w:val="22"/>
          <w14:ligatures w14:val="none"/>
        </w:rPr>
        <w:t>IVA</w:t>
      </w:r>
      <w:r w:rsidRPr="0099067C">
        <w:rPr>
          <w:rFonts w:ascii="Times New Roman" w:eastAsia="Times New Roman" w:hAnsi="Times New Roman" w:cs="Times New Roman"/>
          <w:spacing w:val="71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kern w:val="0"/>
          <w:szCs w:val="22"/>
          <w:u w:val="single"/>
          <w14:ligatures w14:val="none"/>
        </w:rPr>
        <w:tab/>
      </w:r>
      <w:r w:rsidRPr="0099067C"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, consapevole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delle</w:t>
      </w:r>
      <w:r w:rsidRPr="0099067C"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conseguenze</w:t>
      </w:r>
      <w:r w:rsidRPr="0099067C"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penali</w:t>
      </w:r>
      <w:r w:rsidRPr="0099067C">
        <w:rPr>
          <w:rFonts w:ascii="Times New Roman" w:eastAsia="Times New Roman" w:hAnsi="Times New Roman" w:cs="Times New Roman"/>
          <w:spacing w:val="-11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di</w:t>
      </w:r>
      <w:r w:rsidRPr="0099067C"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dichiarazioni</w:t>
      </w:r>
      <w:r w:rsidRPr="0099067C"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mendaci,</w:t>
      </w:r>
      <w:r w:rsidRPr="0099067C"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falsità</w:t>
      </w:r>
      <w:r w:rsidRPr="0099067C"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in</w:t>
      </w:r>
      <w:r w:rsidRPr="0099067C"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atti</w:t>
      </w:r>
      <w:r w:rsidRPr="0099067C"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o</w:t>
      </w:r>
      <w:r w:rsidRPr="0099067C"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uso</w:t>
      </w:r>
      <w:r w:rsidRPr="0099067C"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di</w:t>
      </w:r>
      <w:r w:rsidRPr="0099067C"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atti</w:t>
      </w:r>
      <w:r w:rsidRPr="0099067C"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falsi,</w:t>
      </w:r>
      <w:r w:rsidRPr="0099067C"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ai</w:t>
      </w:r>
      <w:r w:rsidRPr="0099067C"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sensi</w:t>
      </w:r>
      <w:r w:rsidRPr="0099067C"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dell’art.</w:t>
      </w:r>
      <w:r w:rsidRPr="0099067C"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76</w:t>
      </w:r>
      <w:r w:rsidRPr="0099067C"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D.P.R. 445/2000, per</w:t>
      </w:r>
      <w:r w:rsidRPr="0099067C"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quanto</w:t>
      </w:r>
      <w:r w:rsidRPr="0099067C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gli</w:t>
      </w:r>
      <w:r w:rsidRPr="0099067C"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è</w:t>
      </w:r>
      <w:r w:rsidRPr="0099067C"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dato</w:t>
      </w:r>
      <w:r w:rsidRPr="0099067C"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sapere</w:t>
      </w:r>
      <w:r w:rsidRPr="0099067C"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alla</w:t>
      </w:r>
      <w:r w:rsidRPr="0099067C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data</w:t>
      </w:r>
      <w:r w:rsidRPr="0099067C"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della</w:t>
      </w:r>
      <w:r w:rsidRPr="0099067C"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presente</w:t>
      </w:r>
      <w:r w:rsidRPr="0099067C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dichiarazione</w:t>
      </w:r>
    </w:p>
    <w:p w14:paraId="12E74286" w14:textId="77777777" w:rsidR="0099067C" w:rsidRPr="0099067C" w:rsidRDefault="0099067C" w:rsidP="0099067C">
      <w:pPr>
        <w:widowControl w:val="0"/>
        <w:suppressAutoHyphens/>
        <w:spacing w:before="247" w:after="0" w:line="240" w:lineRule="auto"/>
        <w:ind w:left="175" w:right="124"/>
        <w:jc w:val="center"/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</w:pPr>
      <w:r w:rsidRPr="0099067C"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DICHIARA</w:t>
      </w:r>
      <w:r w:rsidRPr="0099067C">
        <w:rPr>
          <w:rFonts w:ascii="Times New Roman" w:eastAsia="Times New Roman" w:hAnsi="Times New Roman" w:cs="Times New Roman"/>
          <w:b/>
          <w:spacing w:val="-5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SOTTO</w:t>
      </w:r>
      <w:r w:rsidRPr="0099067C">
        <w:rPr>
          <w:rFonts w:ascii="Times New Roman" w:eastAsia="Times New Roman" w:hAnsi="Times New Roman" w:cs="Times New Roman"/>
          <w:b/>
          <w:spacing w:val="-5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LA</w:t>
      </w:r>
      <w:r w:rsidRPr="0099067C">
        <w:rPr>
          <w:rFonts w:ascii="Times New Roman" w:eastAsia="Times New Roman" w:hAnsi="Times New Roman" w:cs="Times New Roman"/>
          <w:b/>
          <w:spacing w:val="-7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PROPRIA</w:t>
      </w:r>
      <w:r w:rsidRPr="0099067C">
        <w:rPr>
          <w:rFonts w:ascii="Times New Roman" w:eastAsia="Times New Roman" w:hAnsi="Times New Roman" w:cs="Times New Roman"/>
          <w:b/>
          <w:spacing w:val="-7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RESPONSABILITÀ</w:t>
      </w:r>
    </w:p>
    <w:p w14:paraId="4CEFCC32" w14:textId="7CD64B01" w:rsidR="0099067C" w:rsidRPr="008F0A76" w:rsidRDefault="0099067C" w:rsidP="0099067C">
      <w:pPr>
        <w:widowControl w:val="0"/>
        <w:suppressAutoHyphens/>
        <w:spacing w:before="247" w:after="0" w:line="240" w:lineRule="auto"/>
        <w:ind w:left="175"/>
        <w:jc w:val="both"/>
        <w:rPr>
          <w:rFonts w:ascii="Times New Roman" w:eastAsia="Times New Roman" w:hAnsi="Times New Roman" w:cs="Times New Roman"/>
          <w:bCs/>
          <w:spacing w:val="-2"/>
          <w:kern w:val="0"/>
          <w:szCs w:val="22"/>
          <w14:ligatures w14:val="none"/>
        </w:rPr>
      </w:pPr>
      <w:r w:rsidRPr="008F0A76">
        <w:rPr>
          <w:rFonts w:ascii="Times New Roman" w:eastAsia="Times New Roman" w:hAnsi="Times New Roman" w:cs="Times New Roman"/>
          <w:bCs/>
          <w:spacing w:val="-2"/>
          <w:kern w:val="0"/>
          <w:szCs w:val="22"/>
          <w14:ligatures w14:val="none"/>
        </w:rPr>
        <w:t xml:space="preserve">anche in relazione alle indicazioni contenute nell’allegata </w:t>
      </w:r>
      <w:r w:rsidR="00CC4D67" w:rsidRPr="008F0A76">
        <w:rPr>
          <w:rFonts w:ascii="Times New Roman" w:eastAsia="Times New Roman" w:hAnsi="Times New Roman" w:cs="Times New Roman"/>
          <w:bCs/>
          <w:spacing w:val="-2"/>
          <w:kern w:val="0"/>
          <w:szCs w:val="22"/>
          <w14:ligatures w14:val="none"/>
        </w:rPr>
        <w:t>Appendice</w:t>
      </w:r>
      <w:r w:rsidRPr="008F0A76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r w:rsidRPr="008F0A76">
        <w:rPr>
          <w:rFonts w:ascii="Times New Roman" w:eastAsia="Times New Roman" w:hAnsi="Times New Roman" w:cs="Times New Roman"/>
          <w:bCs/>
          <w:spacing w:val="-2"/>
          <w:kern w:val="0"/>
          <w:szCs w:val="22"/>
          <w14:ligatures w14:val="none"/>
        </w:rPr>
        <w:t>che si intende qui richiamata quale parte integrante e sostanziale della presente dichiarazione</w:t>
      </w:r>
    </w:p>
    <w:p w14:paraId="267978E0" w14:textId="77777777" w:rsidR="0099067C" w:rsidRPr="0099067C" w:rsidRDefault="0099067C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14:paraId="1D1EF3A2" w14:textId="77777777" w:rsidR="0099067C" w:rsidRPr="0099067C" w:rsidRDefault="0099067C" w:rsidP="0099067C">
      <w:pPr>
        <w:widowControl w:val="0"/>
        <w:numPr>
          <w:ilvl w:val="0"/>
          <w:numId w:val="2"/>
        </w:numPr>
        <w:tabs>
          <w:tab w:val="left" w:pos="1249"/>
        </w:tabs>
        <w:suppressAutoHyphens/>
        <w:spacing w:after="0" w:line="240" w:lineRule="auto"/>
        <w:ind w:left="1249" w:hanging="359"/>
        <w:contextualSpacing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99067C">
        <w:rPr>
          <w:rFonts w:ascii="Times New Roman" w:eastAsia="Times New Roman" w:hAnsi="Times New Roman" w:cs="Times New Roman"/>
          <w:kern w:val="0"/>
          <w:szCs w:val="22"/>
          <w14:ligatures w14:val="none"/>
        </w:rPr>
        <w:t>che</w:t>
      </w:r>
      <w:r w:rsidRPr="0099067C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kern w:val="0"/>
          <w:szCs w:val="22"/>
          <w14:ligatures w14:val="none"/>
        </w:rPr>
        <w:t>non</w:t>
      </w:r>
      <w:r w:rsidRPr="0099067C"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sussistono</w:t>
      </w:r>
    </w:p>
    <w:p w14:paraId="4775418D" w14:textId="77777777" w:rsidR="0099067C" w:rsidRPr="0099067C" w:rsidRDefault="0099067C" w:rsidP="0099067C">
      <w:pPr>
        <w:widowControl w:val="0"/>
        <w:suppressAutoHyphens/>
        <w:spacing w:after="0" w:line="240" w:lineRule="auto"/>
        <w:ind w:left="143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7860A4CC" w14:textId="77777777" w:rsidR="0099067C" w:rsidRPr="0099067C" w:rsidRDefault="0099067C" w:rsidP="0099067C">
      <w:pPr>
        <w:widowControl w:val="0"/>
        <w:numPr>
          <w:ilvl w:val="0"/>
          <w:numId w:val="2"/>
        </w:numPr>
        <w:tabs>
          <w:tab w:val="left" w:pos="1249"/>
        </w:tabs>
        <w:suppressAutoHyphens/>
        <w:spacing w:after="0" w:line="240" w:lineRule="auto"/>
        <w:ind w:left="1249" w:hanging="359"/>
        <w:contextualSpacing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99067C">
        <w:rPr>
          <w:rFonts w:ascii="Times New Roman" w:eastAsia="Times New Roman" w:hAnsi="Times New Roman" w:cs="Times New Roman"/>
          <w:w w:val="90"/>
          <w:kern w:val="0"/>
          <w:szCs w:val="22"/>
          <w14:ligatures w14:val="none"/>
        </w:rPr>
        <w:t>che</w:t>
      </w:r>
      <w:r w:rsidRPr="0099067C">
        <w:rPr>
          <w:rFonts w:ascii="Times New Roman" w:eastAsia="Times New Roman" w:hAnsi="Times New Roman" w:cs="Times New Roman"/>
          <w:spacing w:val="14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w w:val="90"/>
          <w:kern w:val="0"/>
          <w:szCs w:val="22"/>
          <w14:ligatures w14:val="none"/>
        </w:rPr>
        <w:t>sussistono</w:t>
      </w:r>
      <w:r w:rsidRPr="0099067C">
        <w:rPr>
          <w:rFonts w:ascii="Times New Roman" w:eastAsia="Times New Roman" w:hAnsi="Times New Roman" w:cs="Times New Roman"/>
          <w:spacing w:val="11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w w:val="90"/>
          <w:kern w:val="0"/>
          <w:szCs w:val="22"/>
          <w14:ligatures w14:val="none"/>
        </w:rPr>
        <w:t>(</w:t>
      </w:r>
      <w:r w:rsidRPr="0099067C">
        <w:rPr>
          <w:rFonts w:ascii="Times New Roman" w:eastAsia="Times New Roman" w:hAnsi="Times New Roman" w:cs="Times New Roman"/>
          <w:i/>
          <w:w w:val="90"/>
          <w:kern w:val="0"/>
          <w:szCs w:val="22"/>
          <w14:ligatures w14:val="none"/>
        </w:rPr>
        <w:t>cfr</w:t>
      </w:r>
      <w:r w:rsidRPr="0099067C">
        <w:rPr>
          <w:rFonts w:ascii="Times New Roman" w:eastAsia="Times New Roman" w:hAnsi="Times New Roman" w:cs="Times New Roman"/>
          <w:w w:val="90"/>
          <w:kern w:val="0"/>
          <w:szCs w:val="22"/>
          <w14:ligatures w14:val="none"/>
        </w:rPr>
        <w:t>.</w:t>
      </w:r>
      <w:r w:rsidRPr="0099067C">
        <w:rPr>
          <w:rFonts w:ascii="Times New Roman" w:eastAsia="Times New Roman" w:hAnsi="Times New Roman" w:cs="Times New Roman"/>
          <w:spacing w:val="11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w w:val="90"/>
          <w:kern w:val="0"/>
          <w:szCs w:val="22"/>
          <w14:ligatures w14:val="none"/>
        </w:rPr>
        <w:t>Tabella</w:t>
      </w:r>
      <w:r w:rsidRPr="0099067C">
        <w:rPr>
          <w:rFonts w:ascii="Times New Roman" w:eastAsia="Times New Roman" w:hAnsi="Times New Roman" w:cs="Times New Roman"/>
          <w:spacing w:val="9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5"/>
          <w:w w:val="90"/>
          <w:kern w:val="0"/>
          <w:szCs w:val="22"/>
          <w14:ligatures w14:val="none"/>
        </w:rPr>
        <w:t>1)</w:t>
      </w:r>
    </w:p>
    <w:p w14:paraId="2E9F1980" w14:textId="77777777" w:rsidR="0099067C" w:rsidRPr="0099067C" w:rsidRDefault="0099067C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14:paraId="28A212DA" w14:textId="77777777" w:rsidR="0099067C" w:rsidRDefault="0099067C" w:rsidP="0099067C">
      <w:pPr>
        <w:widowControl w:val="0"/>
        <w:suppressAutoHyphens/>
        <w:spacing w:before="65" w:after="0" w:line="350" w:lineRule="auto"/>
        <w:ind w:left="170" w:right="275"/>
        <w:contextualSpacing/>
        <w:jc w:val="both"/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</w:pP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situazioni,</w:t>
      </w:r>
      <w:r w:rsidRPr="0099067C"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anche potenziali,</w:t>
      </w:r>
      <w:r w:rsidRPr="0099067C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di</w:t>
      </w:r>
      <w:r w:rsidRPr="0099067C"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conflitto</w:t>
      </w:r>
      <w:r w:rsidRPr="0099067C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di</w:t>
      </w:r>
      <w:r w:rsidRPr="0099067C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interesse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:vertAlign w:val="superscript"/>
          <w14:ligatures w14:val="none"/>
        </w:rPr>
        <w:footnoteReference w:id="1"/>
      </w:r>
      <w:r w:rsidRPr="0099067C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tra</w:t>
      </w:r>
      <w:r w:rsidRPr="0099067C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il sottoscritto/a</w:t>
      </w:r>
      <w:r w:rsidRPr="0099067C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e</w:t>
      </w:r>
      <w:r w:rsidRPr="0099067C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i</w:t>
      </w:r>
      <w:r w:rsidRPr="0099067C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soggetti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:vertAlign w:val="superscript"/>
          <w14:ligatures w14:val="none"/>
        </w:rPr>
        <w:footnoteReference w:id="2"/>
      </w:r>
      <w:r w:rsidRPr="0099067C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dell’Amministrazione </w:t>
      </w:r>
      <w:r w:rsidRPr="0099067C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(</w:t>
      </w:r>
      <w:r w:rsidRPr="0099067C"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>o</w:t>
      </w:r>
      <w:r w:rsidRPr="0099067C">
        <w:rPr>
          <w:rFonts w:ascii="Times New Roman" w:eastAsia="Times New Roman" w:hAnsi="Times New Roman" w:cs="Times New Roman"/>
          <w:spacing w:val="-5"/>
          <w:kern w:val="0"/>
          <w:sz w:val="22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>altro</w:t>
      </w:r>
      <w:r w:rsidRPr="0099067C">
        <w:rPr>
          <w:rFonts w:ascii="Times New Roman" w:eastAsia="Times New Roman" w:hAnsi="Times New Roman" w:cs="Times New Roman"/>
          <w:spacing w:val="-7"/>
          <w:kern w:val="0"/>
          <w:sz w:val="22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>Ente</w:t>
      </w:r>
      <w:r w:rsidRPr="0099067C">
        <w:rPr>
          <w:rFonts w:ascii="Times New Roman" w:eastAsia="Times New Roman" w:hAnsi="Times New Roman" w:cs="Times New Roman"/>
          <w:spacing w:val="-6"/>
          <w:kern w:val="0"/>
          <w:sz w:val="22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>eventualmente</w:t>
      </w:r>
      <w:r w:rsidRPr="0099067C">
        <w:rPr>
          <w:rFonts w:ascii="Times New Roman" w:eastAsia="Times New Roman" w:hAnsi="Times New Roman" w:cs="Times New Roman"/>
          <w:spacing w:val="-6"/>
          <w:kern w:val="0"/>
          <w:sz w:val="22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>delegato</w:t>
      </w:r>
      <w:r w:rsidRPr="0099067C">
        <w:rPr>
          <w:rFonts w:ascii="Times New Roman" w:eastAsia="Times New Roman" w:hAnsi="Times New Roman" w:cs="Times New Roman"/>
          <w:spacing w:val="-5"/>
          <w:kern w:val="0"/>
          <w:sz w:val="22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>ad</w:t>
      </w:r>
      <w:r w:rsidRPr="0099067C">
        <w:rPr>
          <w:rFonts w:ascii="Times New Roman" w:eastAsia="Times New Roman" w:hAnsi="Times New Roman" w:cs="Times New Roman"/>
          <w:spacing w:val="-5"/>
          <w:kern w:val="0"/>
          <w:sz w:val="22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>effettuare</w:t>
      </w:r>
      <w:r w:rsidRPr="0099067C">
        <w:rPr>
          <w:rFonts w:ascii="Times New Roman" w:eastAsia="Times New Roman" w:hAnsi="Times New Roman" w:cs="Times New Roman"/>
          <w:spacing w:val="-6"/>
          <w:kern w:val="0"/>
          <w:sz w:val="22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>la</w:t>
      </w:r>
      <w:r w:rsidRPr="0099067C">
        <w:rPr>
          <w:rFonts w:ascii="Times New Roman" w:eastAsia="Times New Roman" w:hAnsi="Times New Roman" w:cs="Times New Roman"/>
          <w:spacing w:val="-7"/>
          <w:kern w:val="0"/>
          <w:sz w:val="22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>procedura</w:t>
      </w:r>
      <w:r w:rsidRPr="0099067C">
        <w:rPr>
          <w:rFonts w:ascii="Times New Roman" w:eastAsia="Times New Roman" w:hAnsi="Times New Roman" w:cs="Times New Roman"/>
          <w:spacing w:val="-6"/>
          <w:kern w:val="0"/>
          <w:sz w:val="22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>di</w:t>
      </w:r>
      <w:r w:rsidRPr="0099067C">
        <w:rPr>
          <w:rFonts w:ascii="Times New Roman" w:eastAsia="Times New Roman" w:hAnsi="Times New Roman" w:cs="Times New Roman"/>
          <w:spacing w:val="-7"/>
          <w:kern w:val="0"/>
          <w:sz w:val="22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>selezione</w:t>
      </w:r>
      <w:r w:rsidRPr="0099067C">
        <w:rPr>
          <w:rFonts w:ascii="Times New Roman" w:eastAsia="Times New Roman" w:hAnsi="Times New Roman" w:cs="Times New Roman"/>
          <w:spacing w:val="-7"/>
          <w:kern w:val="0"/>
          <w:sz w:val="22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>PR</w:t>
      </w:r>
      <w:r w:rsidRPr="0099067C">
        <w:rPr>
          <w:rFonts w:ascii="Times New Roman" w:eastAsia="Times New Roman" w:hAnsi="Times New Roman" w:cs="Times New Roman"/>
          <w:spacing w:val="-7"/>
          <w:kern w:val="0"/>
          <w:sz w:val="22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>Abruzzo</w:t>
      </w:r>
      <w:r w:rsidRPr="0099067C">
        <w:rPr>
          <w:rFonts w:ascii="Times New Roman" w:eastAsia="Times New Roman" w:hAnsi="Times New Roman" w:cs="Times New Roman"/>
          <w:spacing w:val="-6"/>
          <w:kern w:val="0"/>
          <w:sz w:val="22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>FESR</w:t>
      </w:r>
      <w:r w:rsidRPr="0099067C">
        <w:rPr>
          <w:rFonts w:ascii="Times New Roman" w:eastAsia="Times New Roman" w:hAnsi="Times New Roman" w:cs="Times New Roman"/>
          <w:spacing w:val="-6"/>
          <w:kern w:val="0"/>
          <w:sz w:val="22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>FSE+</w:t>
      </w:r>
      <w:r w:rsidRPr="0099067C">
        <w:rPr>
          <w:rFonts w:ascii="Times New Roman" w:eastAsia="Times New Roman" w:hAnsi="Times New Roman" w:cs="Times New Roman"/>
          <w:spacing w:val="-4"/>
          <w:kern w:val="0"/>
          <w:sz w:val="22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2"/>
          <w:kern w:val="0"/>
          <w:sz w:val="22"/>
          <w:szCs w:val="22"/>
          <w14:ligatures w14:val="none"/>
        </w:rPr>
        <w:t>2021/2027</w:t>
      </w:r>
      <w:r w:rsidRPr="0099067C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) </w:t>
      </w:r>
      <w:r w:rsidRPr="0099067C">
        <w:rPr>
          <w:rFonts w:ascii="Times New Roman" w:eastAsia="Times New Roman" w:hAnsi="Times New Roman" w:cs="Times New Roman"/>
          <w:kern w:val="0"/>
          <w:szCs w:val="22"/>
          <w14:ligatures w14:val="none"/>
        </w:rPr>
        <w:t>indicati</w:t>
      </w:r>
      <w:r w:rsidRPr="0099067C">
        <w:rPr>
          <w:rFonts w:ascii="Times New Roman" w:eastAsia="Times New Roman" w:hAnsi="Times New Roman" w:cs="Times New Roman"/>
          <w:spacing w:val="28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kern w:val="0"/>
          <w:szCs w:val="22"/>
          <w14:ligatures w14:val="none"/>
        </w:rPr>
        <w:t>nell’Avviso/Bando/Manifestazione</w:t>
      </w:r>
      <w:r w:rsidRPr="0099067C">
        <w:rPr>
          <w:rFonts w:ascii="Times New Roman" w:eastAsia="Times New Roman" w:hAnsi="Times New Roman" w:cs="Times New Roman"/>
          <w:spacing w:val="29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kern w:val="0"/>
          <w:szCs w:val="22"/>
          <w14:ligatures w14:val="none"/>
        </w:rPr>
        <w:t>d’interesse</w:t>
      </w:r>
      <w:r w:rsidRPr="0099067C">
        <w:rPr>
          <w:rFonts w:ascii="Times New Roman" w:eastAsia="Times New Roman" w:hAnsi="Times New Roman" w:cs="Times New Roman"/>
          <w:spacing w:val="28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kern w:val="0"/>
          <w:szCs w:val="22"/>
          <w14:ligatures w14:val="none"/>
        </w:rPr>
        <w:t>PR</w:t>
      </w:r>
      <w:r w:rsidRPr="0099067C">
        <w:rPr>
          <w:rFonts w:ascii="Times New Roman" w:eastAsia="Times New Roman" w:hAnsi="Times New Roman" w:cs="Times New Roman"/>
          <w:spacing w:val="29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kern w:val="0"/>
          <w:szCs w:val="22"/>
          <w14:ligatures w14:val="none"/>
        </w:rPr>
        <w:t>Abruzzo</w:t>
      </w:r>
      <w:r w:rsidRPr="0099067C">
        <w:rPr>
          <w:rFonts w:ascii="Times New Roman" w:eastAsia="Times New Roman" w:hAnsi="Times New Roman" w:cs="Times New Roman"/>
          <w:spacing w:val="30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kern w:val="0"/>
          <w:szCs w:val="22"/>
          <w14:ligatures w14:val="none"/>
        </w:rPr>
        <w:t>FESR</w:t>
      </w:r>
      <w:r w:rsidRPr="0099067C">
        <w:rPr>
          <w:rFonts w:ascii="Times New Roman" w:eastAsia="Times New Roman" w:hAnsi="Times New Roman" w:cs="Times New Roman"/>
          <w:spacing w:val="29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kern w:val="0"/>
          <w:szCs w:val="22"/>
          <w14:ligatures w14:val="none"/>
        </w:rPr>
        <w:t>FSE+</w:t>
      </w:r>
      <w:r w:rsidRPr="0099067C">
        <w:rPr>
          <w:rFonts w:ascii="Times New Roman" w:eastAsia="Times New Roman" w:hAnsi="Times New Roman" w:cs="Times New Roman"/>
          <w:spacing w:val="30"/>
          <w:kern w:val="0"/>
          <w:szCs w:val="22"/>
          <w14:ligatures w14:val="none"/>
        </w:rPr>
        <w:t xml:space="preserve"> </w:t>
      </w:r>
      <w:r w:rsidRPr="0099067C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2021/2027</w:t>
      </w:r>
      <w:r w:rsidRPr="0099067C">
        <w:rPr>
          <w:rFonts w:ascii="Times New Roman" w:eastAsia="Times New Roman" w:hAnsi="Times New Roman" w:cs="Times New Roman"/>
          <w:spacing w:val="-2"/>
          <w:kern w:val="0"/>
          <w:szCs w:val="22"/>
          <w:vertAlign w:val="superscript"/>
          <w14:ligatures w14:val="none"/>
        </w:rPr>
        <w:footnoteReference w:id="3"/>
      </w:r>
    </w:p>
    <w:p w14:paraId="2C10CA77" w14:textId="77777777" w:rsidR="00CC4D67" w:rsidRDefault="00CC4D67" w:rsidP="0099067C">
      <w:pPr>
        <w:widowControl w:val="0"/>
        <w:suppressAutoHyphens/>
        <w:spacing w:before="65" w:after="0" w:line="350" w:lineRule="auto"/>
        <w:ind w:left="170" w:right="275"/>
        <w:contextualSpacing/>
        <w:jc w:val="both"/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</w:pPr>
    </w:p>
    <w:p w14:paraId="38124A9E" w14:textId="77777777" w:rsidR="00CC4D67" w:rsidRDefault="00CC4D67" w:rsidP="0099067C">
      <w:pPr>
        <w:widowControl w:val="0"/>
        <w:suppressAutoHyphens/>
        <w:spacing w:before="65" w:after="0" w:line="350" w:lineRule="auto"/>
        <w:ind w:left="170" w:right="275"/>
        <w:contextualSpacing/>
        <w:jc w:val="both"/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</w:pPr>
    </w:p>
    <w:p w14:paraId="1D919B4C" w14:textId="77777777" w:rsidR="00CC4D67" w:rsidRPr="0099067C" w:rsidRDefault="00CC4D67" w:rsidP="0099067C">
      <w:pPr>
        <w:widowControl w:val="0"/>
        <w:suppressAutoHyphens/>
        <w:spacing w:before="65" w:after="0" w:line="350" w:lineRule="auto"/>
        <w:ind w:left="170" w:right="275"/>
        <w:contextualSpacing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</w:p>
    <w:p w14:paraId="6778D589" w14:textId="77777777" w:rsidR="0099067C" w:rsidRPr="0099067C" w:rsidRDefault="0099067C" w:rsidP="0099067C">
      <w:pPr>
        <w:widowControl w:val="0"/>
        <w:suppressAutoHyphens/>
        <w:spacing w:after="0" w:line="350" w:lineRule="auto"/>
        <w:ind w:left="170" w:right="111"/>
        <w:jc w:val="both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 w:rsidRPr="0099067C"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lastRenderedPageBreak/>
        <w:t>Tabella 1 - Elenco situazioni, anche potenziali, di conflitto di interessi</w:t>
      </w:r>
    </w:p>
    <w:p w14:paraId="21A4D053" w14:textId="77777777" w:rsidR="0099067C" w:rsidRPr="0099067C" w:rsidRDefault="0099067C" w:rsidP="0099067C">
      <w:pPr>
        <w:widowControl w:val="0"/>
        <w:suppressAutoHyphens/>
        <w:spacing w:after="0" w:line="350" w:lineRule="auto"/>
        <w:ind w:left="170" w:right="111"/>
        <w:jc w:val="both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</w:p>
    <w:tbl>
      <w:tblPr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10"/>
      </w:tblGrid>
      <w:tr w:rsidR="0099067C" w:rsidRPr="0099067C" w14:paraId="76983759" w14:textId="77777777" w:rsidTr="00373B58">
        <w:trPr>
          <w:trHeight w:val="1034"/>
        </w:trPr>
        <w:tc>
          <w:tcPr>
            <w:tcW w:w="9910" w:type="dxa"/>
          </w:tcPr>
          <w:p w14:paraId="4AD8B4AD" w14:textId="77777777" w:rsidR="0099067C" w:rsidRPr="0099067C" w:rsidRDefault="0099067C" w:rsidP="0099067C">
            <w:pPr>
              <w:widowControl w:val="0"/>
              <w:suppressAutoHyphens/>
              <w:spacing w:after="0" w:line="350" w:lineRule="auto"/>
              <w:ind w:left="170" w:right="111"/>
              <w:jc w:val="both"/>
              <w:rPr>
                <w:rFonts w:ascii="Times New Roman" w:eastAsia="Times New Roman" w:hAnsi="Times New Roman" w:cs="Times New Roman"/>
                <w:i/>
                <w:kern w:val="0"/>
                <w:szCs w:val="22"/>
                <w14:ligatures w14:val="none"/>
              </w:rPr>
            </w:pPr>
            <w:r w:rsidRPr="0099067C">
              <w:rPr>
                <w:rFonts w:ascii="Times New Roman" w:eastAsia="Times New Roman" w:hAnsi="Times New Roman" w:cs="Times New Roman"/>
                <w:i/>
                <w:kern w:val="0"/>
                <w:szCs w:val="22"/>
                <w14:ligatures w14:val="none"/>
              </w:rPr>
              <w:t>(descrivere l’eventuale legame personale/rapporto finanziario/economico/di lavoro intercorrente con uno o più dei soggetti indicati nell’Avviso/Manifestazione d’interesse o altra procedura di selezione</w:t>
            </w:r>
          </w:p>
        </w:tc>
      </w:tr>
      <w:tr w:rsidR="0099067C" w:rsidRPr="0099067C" w14:paraId="609DE8A8" w14:textId="77777777" w:rsidTr="00373B58">
        <w:trPr>
          <w:trHeight w:val="765"/>
        </w:trPr>
        <w:tc>
          <w:tcPr>
            <w:tcW w:w="9910" w:type="dxa"/>
          </w:tcPr>
          <w:p w14:paraId="48903DC1" w14:textId="77777777" w:rsidR="0099067C" w:rsidRPr="0099067C" w:rsidRDefault="0099067C" w:rsidP="0099067C">
            <w:pPr>
              <w:widowControl w:val="0"/>
              <w:suppressAutoHyphens/>
              <w:spacing w:after="0" w:line="350" w:lineRule="auto"/>
              <w:ind w:left="170" w:right="111"/>
              <w:jc w:val="both"/>
              <w:rPr>
                <w:rFonts w:ascii="Times New Roman" w:eastAsia="Times New Roman" w:hAnsi="Times New Roman" w:cs="Times New Roman"/>
                <w:kern w:val="0"/>
                <w:szCs w:val="22"/>
                <w:lang w:val="en-US"/>
                <w14:ligatures w14:val="none"/>
              </w:rPr>
            </w:pPr>
            <w:r w:rsidRPr="0099067C">
              <w:rPr>
                <w:rFonts w:ascii="Times New Roman" w:eastAsia="Times New Roman" w:hAnsi="Times New Roman" w:cs="Times New Roman"/>
                <w:kern w:val="0"/>
                <w:szCs w:val="22"/>
                <w:lang w:val="en-US"/>
                <w14:ligatures w14:val="none"/>
              </w:rPr>
              <w:t>(</w:t>
            </w:r>
            <w:r w:rsidRPr="0099067C">
              <w:rPr>
                <w:rFonts w:ascii="Times New Roman" w:eastAsia="Times New Roman" w:hAnsi="Times New Roman" w:cs="Times New Roman"/>
                <w:i/>
                <w:kern w:val="0"/>
                <w:szCs w:val="22"/>
                <w:lang w:val="en-US"/>
                <w14:ligatures w14:val="none"/>
              </w:rPr>
              <w:t xml:space="preserve">Idem </w:t>
            </w:r>
            <w:r w:rsidRPr="0099067C">
              <w:rPr>
                <w:rFonts w:ascii="Times New Roman" w:eastAsia="Times New Roman" w:hAnsi="Times New Roman" w:cs="Times New Roman"/>
                <w:kern w:val="0"/>
                <w:szCs w:val="22"/>
                <w:lang w:val="en-US"/>
                <w14:ligatures w14:val="none"/>
              </w:rPr>
              <w:t>come sopra)</w:t>
            </w:r>
          </w:p>
        </w:tc>
      </w:tr>
      <w:tr w:rsidR="0099067C" w:rsidRPr="0099067C" w14:paraId="28308FA3" w14:textId="77777777" w:rsidTr="00373B58">
        <w:trPr>
          <w:trHeight w:val="765"/>
        </w:trPr>
        <w:tc>
          <w:tcPr>
            <w:tcW w:w="9910" w:type="dxa"/>
          </w:tcPr>
          <w:p w14:paraId="24F3632E" w14:textId="77777777" w:rsidR="0099067C" w:rsidRPr="0099067C" w:rsidRDefault="0099067C" w:rsidP="0099067C">
            <w:pPr>
              <w:widowControl w:val="0"/>
              <w:suppressAutoHyphens/>
              <w:spacing w:after="0" w:line="350" w:lineRule="auto"/>
              <w:ind w:left="170" w:right="111"/>
              <w:jc w:val="both"/>
              <w:rPr>
                <w:rFonts w:ascii="Times New Roman" w:eastAsia="Times New Roman" w:hAnsi="Times New Roman" w:cs="Times New Roman"/>
                <w:kern w:val="0"/>
                <w:szCs w:val="22"/>
                <w:lang w:val="en-US"/>
                <w14:ligatures w14:val="none"/>
              </w:rPr>
            </w:pPr>
            <w:r w:rsidRPr="0099067C">
              <w:rPr>
                <w:rFonts w:ascii="Times New Roman" w:eastAsia="Times New Roman" w:hAnsi="Times New Roman" w:cs="Times New Roman"/>
                <w:kern w:val="0"/>
                <w:szCs w:val="22"/>
                <w:lang w:val="en-US"/>
                <w14:ligatures w14:val="none"/>
              </w:rPr>
              <w:t>(</w:t>
            </w:r>
            <w:r w:rsidRPr="0099067C">
              <w:rPr>
                <w:rFonts w:ascii="Times New Roman" w:eastAsia="Times New Roman" w:hAnsi="Times New Roman" w:cs="Times New Roman"/>
                <w:i/>
                <w:kern w:val="0"/>
                <w:szCs w:val="22"/>
                <w:lang w:val="en-US"/>
                <w14:ligatures w14:val="none"/>
              </w:rPr>
              <w:t xml:space="preserve">Idem </w:t>
            </w:r>
            <w:r w:rsidRPr="0099067C">
              <w:rPr>
                <w:rFonts w:ascii="Times New Roman" w:eastAsia="Times New Roman" w:hAnsi="Times New Roman" w:cs="Times New Roman"/>
                <w:kern w:val="0"/>
                <w:szCs w:val="22"/>
                <w:lang w:val="en-US"/>
                <w14:ligatures w14:val="none"/>
              </w:rPr>
              <w:t>come sopra)</w:t>
            </w:r>
          </w:p>
        </w:tc>
      </w:tr>
    </w:tbl>
    <w:p w14:paraId="6A033555" w14:textId="77777777" w:rsidR="0099067C" w:rsidRDefault="0099067C" w:rsidP="0099067C">
      <w:pPr>
        <w:widowControl w:val="0"/>
        <w:suppressAutoHyphens/>
        <w:spacing w:after="0" w:line="350" w:lineRule="auto"/>
        <w:ind w:left="170" w:right="111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</w:p>
    <w:p w14:paraId="42D3ED0E" w14:textId="77777777" w:rsidR="00CC4D67" w:rsidRPr="00CC4D67" w:rsidRDefault="00CC4D67" w:rsidP="00CC4D67">
      <w:pPr>
        <w:widowControl w:val="0"/>
        <w:autoSpaceDE w:val="0"/>
        <w:autoSpaceDN w:val="0"/>
        <w:spacing w:after="0" w:line="240" w:lineRule="auto"/>
        <w:ind w:left="140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 w:rsidRPr="00CC4D67">
        <w:rPr>
          <w:rFonts w:ascii="Times New Roman" w:eastAsia="Times New Roman" w:hAnsi="Times New Roman" w:cs="Times New Roman"/>
          <w:kern w:val="0"/>
          <w:szCs w:val="22"/>
          <w14:ligatures w14:val="none"/>
        </w:rPr>
        <w:t>Il/la</w:t>
      </w:r>
      <w:r w:rsidRPr="00CC4D67"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 w:rsidRPr="00CC4D67"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sottoscritto/a </w:t>
      </w:r>
      <w:r w:rsidRPr="00CC4D67"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DICHIARA,</w:t>
      </w:r>
      <w:r w:rsidRPr="00CC4D67">
        <w:rPr>
          <w:rFonts w:ascii="Times New Roman" w:eastAsia="Times New Roman" w:hAnsi="Times New Roman" w:cs="Times New Roman"/>
          <w:b/>
          <w:spacing w:val="-8"/>
          <w:kern w:val="0"/>
          <w:szCs w:val="22"/>
          <w14:ligatures w14:val="none"/>
        </w:rPr>
        <w:t xml:space="preserve"> </w:t>
      </w:r>
      <w:r w:rsidRPr="00CC4D67"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inoltre:</w:t>
      </w:r>
    </w:p>
    <w:p w14:paraId="573A15E4" w14:textId="77777777" w:rsidR="00CC4D67" w:rsidRPr="00E021A3" w:rsidRDefault="00CC4D67" w:rsidP="00CC4D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</w:p>
    <w:p w14:paraId="6A66A391" w14:textId="368CA66B" w:rsidR="00CC4D67" w:rsidRPr="00E021A3" w:rsidRDefault="00CC4D67" w:rsidP="00CC4D67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68" w:after="0" w:line="256" w:lineRule="auto"/>
        <w:ind w:right="-1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E021A3">
        <w:rPr>
          <w:rFonts w:ascii="Times New Roman" w:eastAsia="Times New Roman" w:hAnsi="Times New Roman" w:cs="Times New Roman"/>
          <w:kern w:val="0"/>
          <w14:ligatures w14:val="none"/>
        </w:rPr>
        <w:t>di essere consapevole che il conflitto può riguardare interessi di qualsiasi natura, anche non patrimoniali, come quelli derivanti dall'intento di voler assecondare pressioni politiche, sindacali o dei superiori gerarchici;</w:t>
      </w:r>
    </w:p>
    <w:p w14:paraId="0DB22584" w14:textId="2F152BBE" w:rsidR="00CC4D67" w:rsidRPr="00E021A3" w:rsidRDefault="00CC4D67" w:rsidP="00CC4D67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68" w:after="0" w:line="256" w:lineRule="auto"/>
        <w:ind w:right="-1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E021A3">
        <w:rPr>
          <w:rFonts w:ascii="Times New Roman" w:eastAsia="Times New Roman" w:hAnsi="Times New Roman" w:cs="Times New Roman"/>
          <w:kern w:val="0"/>
          <w14:ligatures w14:val="none"/>
        </w:rPr>
        <w:t xml:space="preserve">che </w:t>
      </w:r>
      <w:r w:rsidRPr="00E021A3">
        <w:rPr>
          <w:rFonts w:ascii="Times New Roman" w:eastAsia="Times New Roman" w:hAnsi="Times New Roman" w:cs="Times New Roman"/>
          <w:kern w:val="0"/>
          <w:szCs w:val="22"/>
          <w14:ligatures w14:val="none"/>
        </w:rPr>
        <w:t>si impegna, altresì, a comunicare tempestivamente, entro la data di chiusura della procedura selettiva, l’eventuale variazione del contenuto della presente dichiarazione e a rendere, nel caso, una nuova dichiarazione sostitutiva.</w:t>
      </w:r>
    </w:p>
    <w:p w14:paraId="1821E4E8" w14:textId="77777777" w:rsidR="0099067C" w:rsidRPr="00E021A3" w:rsidRDefault="0099067C" w:rsidP="0099067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</w:p>
    <w:p w14:paraId="675768C1" w14:textId="77777777" w:rsidR="0099067C" w:rsidRPr="00E021A3" w:rsidRDefault="0099067C" w:rsidP="0099067C">
      <w:pPr>
        <w:widowControl w:val="0"/>
        <w:tabs>
          <w:tab w:val="left" w:pos="8070"/>
        </w:tabs>
        <w:suppressAutoHyphens/>
        <w:spacing w:after="0" w:line="240" w:lineRule="auto"/>
        <w:ind w:left="707"/>
        <w:rPr>
          <w:rFonts w:ascii="Calibri" w:eastAsia="Times New Roman" w:hAnsi="Calibri" w:cs="Times New Roman"/>
          <w:spacing w:val="-2"/>
          <w:w w:val="115"/>
          <w:kern w:val="0"/>
          <w:sz w:val="20"/>
          <w:szCs w:val="22"/>
          <w14:ligatures w14:val="none"/>
        </w:rPr>
      </w:pPr>
      <w:r w:rsidRPr="00E021A3">
        <w:rPr>
          <w:rFonts w:ascii="Calibri" w:eastAsia="Times New Roman" w:hAnsi="Calibri" w:cs="Times New Roman"/>
          <w:w w:val="110"/>
          <w:kern w:val="0"/>
          <w:sz w:val="20"/>
          <w:szCs w:val="22"/>
          <w14:ligatures w14:val="none"/>
        </w:rPr>
        <w:t>LUOGO</w:t>
      </w:r>
      <w:r w:rsidRPr="00E021A3">
        <w:rPr>
          <w:rFonts w:ascii="Calibri" w:eastAsia="Times New Roman" w:hAnsi="Calibri" w:cs="Times New Roman"/>
          <w:spacing w:val="1"/>
          <w:w w:val="110"/>
          <w:kern w:val="0"/>
          <w:sz w:val="20"/>
          <w:szCs w:val="22"/>
          <w14:ligatures w14:val="none"/>
        </w:rPr>
        <w:t xml:space="preserve"> </w:t>
      </w:r>
      <w:r w:rsidRPr="00E021A3">
        <w:rPr>
          <w:rFonts w:ascii="Calibri" w:eastAsia="Times New Roman" w:hAnsi="Calibri" w:cs="Times New Roman"/>
          <w:w w:val="110"/>
          <w:kern w:val="0"/>
          <w:sz w:val="20"/>
          <w:szCs w:val="22"/>
          <w14:ligatures w14:val="none"/>
        </w:rPr>
        <w:t>e</w:t>
      </w:r>
      <w:r w:rsidRPr="00E021A3">
        <w:rPr>
          <w:rFonts w:ascii="Calibri" w:eastAsia="Times New Roman" w:hAnsi="Calibri" w:cs="Times New Roman"/>
          <w:spacing w:val="4"/>
          <w:w w:val="110"/>
          <w:kern w:val="0"/>
          <w:sz w:val="20"/>
          <w:szCs w:val="22"/>
          <w14:ligatures w14:val="none"/>
        </w:rPr>
        <w:t xml:space="preserve"> </w:t>
      </w:r>
      <w:r w:rsidRPr="00E021A3">
        <w:rPr>
          <w:rFonts w:ascii="Calibri" w:eastAsia="Times New Roman" w:hAnsi="Calibri" w:cs="Times New Roman"/>
          <w:spacing w:val="-4"/>
          <w:w w:val="110"/>
          <w:kern w:val="0"/>
          <w:sz w:val="20"/>
          <w:szCs w:val="22"/>
          <w14:ligatures w14:val="none"/>
        </w:rPr>
        <w:t>DATA</w:t>
      </w:r>
      <w:r w:rsidRPr="00E021A3">
        <w:rPr>
          <w:rFonts w:ascii="Calibri" w:eastAsia="Times New Roman" w:hAnsi="Calibri" w:cs="Times New Roman"/>
          <w:kern w:val="0"/>
          <w:sz w:val="20"/>
          <w:szCs w:val="22"/>
          <w14:ligatures w14:val="none"/>
        </w:rPr>
        <w:t xml:space="preserve">                                                                                                                                        FIR</w:t>
      </w:r>
      <w:r w:rsidRPr="00E021A3">
        <w:rPr>
          <w:rFonts w:ascii="Calibri" w:eastAsia="Times New Roman" w:hAnsi="Calibri" w:cs="Times New Roman"/>
          <w:spacing w:val="-2"/>
          <w:w w:val="115"/>
          <w:kern w:val="0"/>
          <w:sz w:val="20"/>
          <w:szCs w:val="22"/>
          <w14:ligatures w14:val="none"/>
        </w:rPr>
        <w:t>MA</w:t>
      </w:r>
    </w:p>
    <w:p w14:paraId="1F5A911A" w14:textId="77777777" w:rsidR="0099067C" w:rsidRPr="0099067C" w:rsidRDefault="0099067C" w:rsidP="0099067C">
      <w:pPr>
        <w:widowControl w:val="0"/>
        <w:tabs>
          <w:tab w:val="left" w:pos="8070"/>
        </w:tabs>
        <w:suppressAutoHyphens/>
        <w:spacing w:after="0" w:line="240" w:lineRule="auto"/>
        <w:ind w:left="707"/>
        <w:rPr>
          <w:rFonts w:ascii="Calibri" w:eastAsia="Times New Roman" w:hAnsi="Calibri" w:cs="Times New Roman"/>
          <w:color w:val="00B050"/>
          <w:kern w:val="0"/>
          <w:sz w:val="20"/>
          <w:szCs w:val="22"/>
          <w14:ligatures w14:val="none"/>
        </w:rPr>
      </w:pPr>
      <w:r w:rsidRPr="00E021A3">
        <w:rPr>
          <w:rFonts w:ascii="Calibri" w:eastAsia="Times New Roman" w:hAnsi="Calibri" w:cs="Times New Roman"/>
          <w:w w:val="110"/>
          <w:kern w:val="0"/>
          <w:sz w:val="20"/>
          <w:szCs w:val="22"/>
          <w14:ligatures w14:val="none"/>
        </w:rPr>
        <w:t xml:space="preserve">                                                                                                                                         (Leggibile per esteso</w:t>
      </w:r>
      <w:r w:rsidRPr="0099067C">
        <w:rPr>
          <w:rFonts w:ascii="Calibri" w:eastAsia="Times New Roman" w:hAnsi="Calibri" w:cs="Times New Roman"/>
          <w:color w:val="00B050"/>
          <w:w w:val="110"/>
          <w:kern w:val="0"/>
          <w:sz w:val="20"/>
          <w:szCs w:val="22"/>
          <w14:ligatures w14:val="none"/>
        </w:rPr>
        <w:t>)</w:t>
      </w:r>
    </w:p>
    <w:p w14:paraId="707D55E1" w14:textId="77777777" w:rsidR="0099067C" w:rsidRPr="0099067C" w:rsidRDefault="0099067C" w:rsidP="0099067C">
      <w:pPr>
        <w:widowControl w:val="0"/>
        <w:tabs>
          <w:tab w:val="left" w:pos="1002"/>
        </w:tabs>
        <w:suppressAutoHyphens/>
        <w:spacing w:before="121" w:after="0" w:line="336" w:lineRule="auto"/>
        <w:ind w:right="325"/>
        <w:rPr>
          <w:rFonts w:ascii="Calibri" w:eastAsia="Times New Roman" w:hAnsi="Calibri" w:cs="Times New Roman"/>
          <w:kern w:val="0"/>
          <w:sz w:val="22"/>
          <w:szCs w:val="22"/>
          <w14:ligatures w14:val="none"/>
        </w:rPr>
      </w:pPr>
    </w:p>
    <w:p w14:paraId="6B3A5C11" w14:textId="30200929" w:rsidR="00E0614F" w:rsidRPr="00E0614F" w:rsidRDefault="00E0614F" w:rsidP="00E0614F">
      <w:pPr>
        <w:widowControl w:val="0"/>
        <w:autoSpaceDE w:val="0"/>
        <w:autoSpaceDN w:val="0"/>
        <w:spacing w:after="0" w:line="256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E0614F">
        <w:rPr>
          <w:rFonts w:ascii="Times New Roman" w:eastAsia="Times New Roman" w:hAnsi="Times New Roman" w:cs="Times New Roman"/>
          <w:kern w:val="0"/>
          <w14:ligatures w14:val="none"/>
        </w:rPr>
        <w:t xml:space="preserve">La presente dichiarazione è rilasciata dall’interessato/a nella consapevolezza che i dati conferiti saranno trattati dalla Regione Abruzzo per le finalità indicate nell’informativa privacy, di cui </w:t>
      </w:r>
      <w:r w:rsidRPr="00C378B6">
        <w:rPr>
          <w:rFonts w:ascii="Times New Roman" w:eastAsia="Times New Roman" w:hAnsi="Times New Roman" w:cs="Times New Roman"/>
          <w:kern w:val="0"/>
          <w14:ligatures w14:val="none"/>
        </w:rPr>
        <w:t xml:space="preserve">all’Allegato a1 dell’Avviso, di cui </w:t>
      </w:r>
      <w:r w:rsidRPr="00E0614F">
        <w:rPr>
          <w:rFonts w:ascii="Times New Roman" w:eastAsia="Times New Roman" w:hAnsi="Times New Roman" w:cs="Times New Roman"/>
          <w:kern w:val="0"/>
          <w14:ligatures w14:val="none"/>
        </w:rPr>
        <w:t>si dichiara di aver preso visione.</w:t>
      </w:r>
    </w:p>
    <w:p w14:paraId="35BACEE4" w14:textId="77777777" w:rsidR="00E0614F" w:rsidRPr="00E021A3" w:rsidRDefault="00E0614F" w:rsidP="00E0614F">
      <w:pPr>
        <w:widowControl w:val="0"/>
        <w:autoSpaceDE w:val="0"/>
        <w:autoSpaceDN w:val="0"/>
        <w:spacing w:before="76" w:after="0" w:line="276" w:lineRule="auto"/>
        <w:ind w:right="3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</w:pPr>
    </w:p>
    <w:p w14:paraId="435F5490" w14:textId="77777777" w:rsidR="0099067C" w:rsidRPr="00E021A3" w:rsidRDefault="0099067C" w:rsidP="0099067C">
      <w:pPr>
        <w:widowControl w:val="0"/>
        <w:suppressAutoHyphens/>
        <w:spacing w:before="1" w:after="0" w:line="336" w:lineRule="auto"/>
        <w:ind w:right="273"/>
        <w:rPr>
          <w:rFonts w:ascii="Calibri" w:eastAsia="Times New Roman" w:hAnsi="Calibri" w:cs="Times New Roman"/>
          <w:spacing w:val="-2"/>
          <w:kern w:val="0"/>
          <w:sz w:val="22"/>
          <w:szCs w:val="22"/>
          <w14:ligatures w14:val="none"/>
        </w:rPr>
      </w:pPr>
      <w:r w:rsidRPr="00E021A3">
        <w:rPr>
          <w:rFonts w:ascii="Calibri" w:eastAsia="Times New Roman" w:hAnsi="Calibri" w:cs="Times New Roman"/>
          <w:spacing w:val="-2"/>
          <w:kern w:val="0"/>
          <w:sz w:val="22"/>
          <w:szCs w:val="22"/>
          <w14:ligatures w14:val="none"/>
        </w:rPr>
        <w:t xml:space="preserve">LUOGO e DATA                                                                                                                                                   FIRMA                                                                                                                                                                                              </w:t>
      </w:r>
    </w:p>
    <w:p w14:paraId="3B3BE14B" w14:textId="2D8A6825" w:rsidR="0099067C" w:rsidRPr="00E021A3" w:rsidRDefault="0099067C" w:rsidP="0099067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E021A3"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                                                                                                                            (Leggibile per esteso)</w:t>
      </w:r>
    </w:p>
    <w:p w14:paraId="1BE26719" w14:textId="77777777" w:rsidR="0099067C" w:rsidRPr="00E021A3" w:rsidRDefault="0099067C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14:paraId="1CE477BD" w14:textId="77777777" w:rsidR="0099067C" w:rsidRPr="00E021A3" w:rsidRDefault="0099067C" w:rsidP="0099067C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E021A3"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  <w:t xml:space="preserve">Si allega copia fotostatica del documento di identità, in corso di validità (art. 38 del D.P.R. 445/2000e </w:t>
      </w:r>
      <w:proofErr w:type="spellStart"/>
      <w:r w:rsidRPr="00E021A3"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  <w:t>ss.mm.ii</w:t>
      </w:r>
      <w:proofErr w:type="spellEnd"/>
      <w:r w:rsidRPr="00E021A3"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  <w:t>) nel caso in cui la dichiarazione non sia sottoscritta digitalmente.</w:t>
      </w:r>
    </w:p>
    <w:p w14:paraId="03D24629" w14:textId="77777777" w:rsidR="0099067C" w:rsidRPr="00E021A3" w:rsidRDefault="0099067C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14:paraId="4EF3FAED" w14:textId="77777777" w:rsidR="00303534" w:rsidRPr="00E021A3" w:rsidRDefault="00303534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14:paraId="411BF4B0" w14:textId="77777777" w:rsidR="00E0614F" w:rsidRPr="00E021A3" w:rsidRDefault="00E0614F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14:paraId="1AA339B3" w14:textId="77777777" w:rsidR="00E0614F" w:rsidRPr="00E021A3" w:rsidRDefault="00E0614F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14:paraId="4882B6B3" w14:textId="77777777" w:rsidR="00E0614F" w:rsidRPr="00E021A3" w:rsidRDefault="00E0614F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14:paraId="14DC724D" w14:textId="77777777" w:rsidR="00E0614F" w:rsidRPr="00E021A3" w:rsidRDefault="00E0614F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14:paraId="3C8169B5" w14:textId="77777777" w:rsidR="00E0614F" w:rsidRPr="00E021A3" w:rsidRDefault="00E0614F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14:paraId="49440FF6" w14:textId="77777777" w:rsidR="00E0614F" w:rsidRPr="00E021A3" w:rsidRDefault="00E0614F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14:paraId="31ED8F36" w14:textId="77777777" w:rsidR="00E0614F" w:rsidRPr="00E021A3" w:rsidRDefault="00E0614F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14:paraId="540874A4" w14:textId="77777777" w:rsidR="00E0614F" w:rsidRPr="00E021A3" w:rsidRDefault="00E0614F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14:paraId="54C839CE" w14:textId="77777777" w:rsidR="00E0614F" w:rsidRPr="00E021A3" w:rsidRDefault="00E0614F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14:paraId="60326812" w14:textId="77777777" w:rsidR="00E0614F" w:rsidRDefault="00E0614F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14:paraId="2808AC4F" w14:textId="77777777" w:rsidR="00C378B6" w:rsidRPr="00E021A3" w:rsidRDefault="00C378B6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14:paraId="34DA44B9" w14:textId="77777777" w:rsidR="0099067C" w:rsidRPr="00E021A3" w:rsidRDefault="0099067C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14:paraId="19A3A900" w14:textId="77777777" w:rsidR="0099067C" w:rsidRPr="00E021A3" w:rsidRDefault="0099067C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b/>
          <w:kern w:val="0"/>
          <w:sz w:val="16"/>
          <w:szCs w:val="16"/>
          <w14:ligatures w14:val="none"/>
        </w:rPr>
      </w:pPr>
      <w:r w:rsidRPr="00E021A3">
        <w:rPr>
          <w:rFonts w:ascii="Times New Roman" w:eastAsia="Times New Roman" w:hAnsi="Times New Roman" w:cs="Times New Roman"/>
          <w:b/>
          <w:kern w:val="0"/>
          <w:sz w:val="20"/>
          <w14:ligatures w14:val="none"/>
        </w:rPr>
        <w:t>Appendice allegata alla DIC</w:t>
      </w:r>
      <w:r w:rsidRPr="00E021A3">
        <w:rPr>
          <w:rFonts w:ascii="Times New Roman" w:eastAsia="Times New Roman" w:hAnsi="Times New Roman" w:cs="Times New Roman"/>
          <w:b/>
          <w:kern w:val="0"/>
          <w:sz w:val="16"/>
          <w:szCs w:val="16"/>
          <w14:ligatures w14:val="none"/>
        </w:rPr>
        <w:t>HIARAZIONE SULL’INSUSSISTENZA DI SITUAZIONI DI CONFLITTO DI INTERESSI DEL TITOLARE EFFETTIVO</w:t>
      </w:r>
    </w:p>
    <w:p w14:paraId="369726F0" w14:textId="77777777" w:rsidR="0099067C" w:rsidRPr="00E021A3" w:rsidRDefault="0099067C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b/>
          <w:kern w:val="0"/>
          <w:sz w:val="20"/>
          <w14:ligatures w14:val="none"/>
        </w:rPr>
      </w:pPr>
    </w:p>
    <w:p w14:paraId="07A4AB91" w14:textId="38CF9FD8" w:rsidR="0099067C" w:rsidRPr="00E021A3" w:rsidRDefault="0099067C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  <w:r w:rsidRPr="00E021A3">
        <w:rPr>
          <w:rFonts w:ascii="Times New Roman" w:eastAsia="Times New Roman" w:hAnsi="Times New Roman" w:cs="Times New Roman"/>
          <w:kern w:val="0"/>
          <w:sz w:val="20"/>
          <w14:ligatures w14:val="none"/>
        </w:rPr>
        <w:lastRenderedPageBreak/>
        <w:t xml:space="preserve">Al fine della dichiarazione sulle situazioni di conflitto di interesse si elencano di seguito i dati e le informazioni, </w:t>
      </w:r>
      <w:r w:rsidR="00E80D69" w:rsidRPr="00E80D69">
        <w:rPr>
          <w:rFonts w:ascii="Times New Roman" w:eastAsia="Times New Roman" w:hAnsi="Times New Roman" w:cs="Times New Roman"/>
          <w:kern w:val="0"/>
          <w:sz w:val="20"/>
          <w14:ligatures w14:val="none"/>
        </w:rPr>
        <w:t>si elencano di seguito i dati e le informazioni che, per quanto a conoscenza, possono assumere rilievo e che devono essere oggetto di dichiarazione qualora sussistenti, relative alle macro-aree in conformità a quanto indicato nel Piano Nazionale Anticorruzione 2022.</w:t>
      </w:r>
      <w:r w:rsidRPr="00E021A3">
        <w:rPr>
          <w:rFonts w:ascii="Times New Roman" w:eastAsia="Times New Roman" w:hAnsi="Times New Roman" w:cs="Times New Roman"/>
          <w:kern w:val="0"/>
          <w:sz w:val="20"/>
          <w14:ligatures w14:val="none"/>
        </w:rPr>
        <w:t xml:space="preserve"> </w:t>
      </w:r>
    </w:p>
    <w:p w14:paraId="53567D1E" w14:textId="77777777" w:rsidR="0099067C" w:rsidRPr="00E021A3" w:rsidRDefault="0099067C" w:rsidP="0099067C">
      <w:pPr>
        <w:widowControl w:val="0"/>
        <w:suppressAutoHyphens/>
        <w:spacing w:after="0" w:line="240" w:lineRule="auto"/>
        <w:ind w:left="143"/>
        <w:jc w:val="both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tbl>
      <w:tblPr>
        <w:tblStyle w:val="TableNormal"/>
        <w:tblW w:w="5000" w:type="pct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9628"/>
      </w:tblGrid>
      <w:tr w:rsidR="0099067C" w:rsidRPr="00E021A3" w14:paraId="0F3BA6E5" w14:textId="77777777" w:rsidTr="00200690">
        <w:trPr>
          <w:trHeight w:val="270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ABE84" w14:textId="77777777" w:rsidR="0099067C" w:rsidRPr="00E021A3" w:rsidRDefault="0099067C" w:rsidP="0099067C">
            <w:pPr>
              <w:widowControl w:val="0"/>
              <w:ind w:left="143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0"/>
                <w:lang w:val="it-IT"/>
              </w:rPr>
            </w:pPr>
            <w:r w:rsidRPr="00E021A3">
              <w:rPr>
                <w:rFonts w:ascii="Times New Roman" w:eastAsia="Times New Roman" w:hAnsi="Times New Roman" w:cs="Times New Roman"/>
                <w:b/>
                <w:kern w:val="0"/>
                <w:sz w:val="20"/>
                <w:lang w:val="it-IT"/>
              </w:rPr>
              <w:t>1. Attività lavorative e professionali pregresse</w:t>
            </w:r>
          </w:p>
        </w:tc>
      </w:tr>
      <w:tr w:rsidR="0099067C" w:rsidRPr="00E021A3" w14:paraId="52B43392" w14:textId="77777777" w:rsidTr="00200690">
        <w:trPr>
          <w:trHeight w:val="1619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E69F7" w14:textId="77777777" w:rsidR="0099067C" w:rsidRPr="00E021A3" w:rsidRDefault="0099067C" w:rsidP="0099067C">
            <w:pPr>
              <w:widowControl w:val="0"/>
              <w:ind w:left="143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lang w:val="it-IT"/>
              </w:rPr>
            </w:pPr>
            <w:r w:rsidRPr="00E021A3">
              <w:rPr>
                <w:rFonts w:ascii="Times New Roman" w:eastAsia="Times New Roman" w:hAnsi="Times New Roman" w:cs="Times New Roman"/>
                <w:kern w:val="0"/>
                <w:sz w:val="20"/>
                <w:lang w:val="it-IT"/>
              </w:rPr>
              <w:t>Elencazione degli impieghi a tempo determinato/indeterminato, pieno o parziale, in qualsiasi qualifica o ruolo, anche di consulenza, retribuiti e/o a titolo gratuito, presso soggetti pubblici o privati che sono riconducibili a soggetti e organi dell’Amministrazione (o altro Ente eventualmente delegato ad effettuare la procedura di selezione PR Abruzzo FESR FSE+ 2021/2027) indicati nell’Avviso/Bando/Manifestazione d’interesse PR Abruzzo FESR FSE+ 2021/2027. Va precisato se gli impieghi sono svolti attualmente o nei tre anni antecedenti la partecipazione alla procedura.</w:t>
            </w:r>
          </w:p>
        </w:tc>
      </w:tr>
      <w:tr w:rsidR="0099067C" w:rsidRPr="00E021A3" w14:paraId="27E3BFDF" w14:textId="77777777" w:rsidTr="00200690">
        <w:trPr>
          <w:trHeight w:val="1890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B5834" w14:textId="77777777" w:rsidR="0099067C" w:rsidRPr="00E021A3" w:rsidRDefault="0099067C" w:rsidP="0099067C">
            <w:pPr>
              <w:widowControl w:val="0"/>
              <w:ind w:left="143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lang w:val="it-IT"/>
              </w:rPr>
            </w:pPr>
            <w:r w:rsidRPr="00E021A3">
              <w:rPr>
                <w:rFonts w:ascii="Times New Roman" w:eastAsia="Times New Roman" w:hAnsi="Times New Roman" w:cs="Times New Roman"/>
                <w:kern w:val="0"/>
                <w:sz w:val="20"/>
                <w:lang w:val="it-IT"/>
              </w:rPr>
              <w:t>Elencazione degli accordi di collaborazione scientifica, delle partecipazioni ad iniziative o a società e studi di professionisti, comunque denominati (ad es. incarichi di ricercatore, responsabile scientifico, collaboratore di progetti), condotti con soggetti privati riconducibili a soggetti e organi dell’Amministrazione (o altro Ente eventualmente delegato ad effettuare la procedura di selezione PR Abruzzo FESR FSE+ 2021/2027) indicati nell’Avviso/Bando/Manifestazione d’interesse PR Abruzzo FESR FSE+ 2021/2027. Va precisato se si tratta di rapporti attuali ovvero relativi ai tre anni antecedenti la partecipazione alla procedura.</w:t>
            </w:r>
          </w:p>
        </w:tc>
      </w:tr>
      <w:tr w:rsidR="0099067C" w:rsidRPr="00E021A3" w14:paraId="4FC5A96B" w14:textId="77777777" w:rsidTr="00200690">
        <w:trPr>
          <w:trHeight w:val="1619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4A6F3" w14:textId="77777777" w:rsidR="0099067C" w:rsidRPr="00E021A3" w:rsidRDefault="0099067C" w:rsidP="0099067C">
            <w:pPr>
              <w:widowControl w:val="0"/>
              <w:ind w:left="143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lang w:val="it-IT"/>
              </w:rPr>
            </w:pPr>
            <w:r w:rsidRPr="00E021A3">
              <w:rPr>
                <w:rFonts w:ascii="Times New Roman" w:eastAsia="Times New Roman" w:hAnsi="Times New Roman" w:cs="Times New Roman"/>
                <w:kern w:val="0"/>
                <w:sz w:val="20"/>
                <w:lang w:val="it-IT"/>
              </w:rPr>
              <w:t>Elencazione delle partecipazioni, a titolo oneroso e/o gratuito, ad organi collegiali (ad es. comitati, organi consultivi, commissioni o gruppi di lavoro) comunque denominati, che sono riconducibili a soggetti e organi dell’Amministrazione (o altro Ente eventualmente delegato ad effettuare la procedura di selezione PR Abruzzo FESR FSE+ 2021/2027) indicati nell’Avviso/Bando/Manifestazione d’interesse PR Abruzzo FESR FSE+ 2021/2027. Va precisato se le partecipazioni si hanno attualmente o nei tre anni antecedenti la partecipazione alla procedura</w:t>
            </w:r>
          </w:p>
        </w:tc>
      </w:tr>
      <w:tr w:rsidR="0099067C" w:rsidRPr="00E021A3" w14:paraId="66C1106C" w14:textId="77777777" w:rsidTr="00200690">
        <w:trPr>
          <w:trHeight w:val="268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15259" w14:textId="77777777" w:rsidR="0099067C" w:rsidRPr="00E021A3" w:rsidRDefault="0099067C" w:rsidP="0099067C">
            <w:pPr>
              <w:widowControl w:val="0"/>
              <w:ind w:left="143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0"/>
              </w:rPr>
            </w:pPr>
            <w:r w:rsidRPr="00E021A3">
              <w:rPr>
                <w:rFonts w:ascii="Times New Roman" w:eastAsia="Times New Roman" w:hAnsi="Times New Roman" w:cs="Times New Roman"/>
                <w:b/>
                <w:kern w:val="0"/>
                <w:sz w:val="20"/>
              </w:rPr>
              <w:t xml:space="preserve">2. </w:t>
            </w:r>
            <w:proofErr w:type="spellStart"/>
            <w:r w:rsidRPr="00E021A3">
              <w:rPr>
                <w:rFonts w:ascii="Times New Roman" w:eastAsia="Times New Roman" w:hAnsi="Times New Roman" w:cs="Times New Roman"/>
                <w:b/>
                <w:kern w:val="0"/>
                <w:sz w:val="20"/>
              </w:rPr>
              <w:t>Interessi</w:t>
            </w:r>
            <w:proofErr w:type="spellEnd"/>
            <w:r w:rsidRPr="00E021A3">
              <w:rPr>
                <w:rFonts w:ascii="Times New Roman" w:eastAsia="Times New Roman" w:hAnsi="Times New Roman" w:cs="Times New Roman"/>
                <w:b/>
                <w:kern w:val="0"/>
                <w:sz w:val="20"/>
              </w:rPr>
              <w:t xml:space="preserve"> </w:t>
            </w:r>
            <w:proofErr w:type="spellStart"/>
            <w:r w:rsidRPr="00E021A3">
              <w:rPr>
                <w:rFonts w:ascii="Times New Roman" w:eastAsia="Times New Roman" w:hAnsi="Times New Roman" w:cs="Times New Roman"/>
                <w:b/>
                <w:kern w:val="0"/>
                <w:sz w:val="20"/>
              </w:rPr>
              <w:t>finanziari</w:t>
            </w:r>
            <w:proofErr w:type="spellEnd"/>
          </w:p>
        </w:tc>
      </w:tr>
      <w:tr w:rsidR="0099067C" w:rsidRPr="00E021A3" w14:paraId="31318AAF" w14:textId="77777777" w:rsidTr="00200690">
        <w:trPr>
          <w:trHeight w:val="1622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FF540" w14:textId="77777777" w:rsidR="0099067C" w:rsidRPr="00E021A3" w:rsidRDefault="0099067C" w:rsidP="0099067C">
            <w:pPr>
              <w:widowControl w:val="0"/>
              <w:ind w:left="143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lang w:val="it-IT"/>
              </w:rPr>
            </w:pPr>
            <w:r w:rsidRPr="00E021A3">
              <w:rPr>
                <w:rFonts w:ascii="Times New Roman" w:eastAsia="Times New Roman" w:hAnsi="Times New Roman" w:cs="Times New Roman"/>
                <w:kern w:val="0"/>
                <w:sz w:val="20"/>
                <w:lang w:val="it-IT"/>
              </w:rPr>
              <w:t>Elencazione delle partecipazioni, con o senza incarico di amministrazione, a società di persone e/o di capitali, pubbliche o private, che sono riconducibili a soggetti e organi dell’Amministrazione (o altro Ente eventualmente delegato ad effettuare la procedura di selezione PR Abruzzo FESR FSE+ 2021/2027) indicati nell’Avviso/Bando/Manifestazione d’interesse PR Abruzzo FESR FSE+ 2021/2027.</w:t>
            </w:r>
          </w:p>
          <w:p w14:paraId="6E904EF2" w14:textId="77777777" w:rsidR="0099067C" w:rsidRPr="00E021A3" w:rsidRDefault="0099067C" w:rsidP="0099067C">
            <w:pPr>
              <w:widowControl w:val="0"/>
              <w:ind w:left="143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lang w:val="it-IT"/>
              </w:rPr>
            </w:pPr>
            <w:r w:rsidRPr="00E021A3">
              <w:rPr>
                <w:rFonts w:ascii="Times New Roman" w:eastAsia="Times New Roman" w:hAnsi="Times New Roman" w:cs="Times New Roman"/>
                <w:kern w:val="0"/>
                <w:sz w:val="20"/>
                <w:lang w:val="it-IT"/>
              </w:rPr>
              <w:t xml:space="preserve"> Va precisato se le partecipazioni sono detenute attualmente ovvero nei tre anni antecedenti la partecipazione alla procedura.</w:t>
            </w:r>
          </w:p>
        </w:tc>
      </w:tr>
      <w:tr w:rsidR="0099067C" w:rsidRPr="00E021A3" w14:paraId="6A4A5ED2" w14:textId="77777777" w:rsidTr="00200690">
        <w:trPr>
          <w:trHeight w:val="268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21D49" w14:textId="77777777" w:rsidR="0099067C" w:rsidRPr="00E021A3" w:rsidRDefault="0099067C" w:rsidP="0099067C">
            <w:pPr>
              <w:widowControl w:val="0"/>
              <w:ind w:left="143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0"/>
              </w:rPr>
            </w:pPr>
            <w:r w:rsidRPr="00E021A3">
              <w:rPr>
                <w:rFonts w:ascii="Times New Roman" w:eastAsia="Times New Roman" w:hAnsi="Times New Roman" w:cs="Times New Roman"/>
                <w:b/>
                <w:kern w:val="0"/>
                <w:sz w:val="20"/>
              </w:rPr>
              <w:t xml:space="preserve">3. </w:t>
            </w:r>
            <w:proofErr w:type="spellStart"/>
            <w:r w:rsidRPr="00E021A3">
              <w:rPr>
                <w:rFonts w:ascii="Times New Roman" w:eastAsia="Times New Roman" w:hAnsi="Times New Roman" w:cs="Times New Roman"/>
                <w:b/>
                <w:kern w:val="0"/>
                <w:sz w:val="20"/>
              </w:rPr>
              <w:t>Rapporti</w:t>
            </w:r>
            <w:proofErr w:type="spellEnd"/>
            <w:r w:rsidRPr="00E021A3">
              <w:rPr>
                <w:rFonts w:ascii="Times New Roman" w:eastAsia="Times New Roman" w:hAnsi="Times New Roman" w:cs="Times New Roman"/>
                <w:b/>
                <w:kern w:val="0"/>
                <w:sz w:val="20"/>
              </w:rPr>
              <w:t xml:space="preserve"> e </w:t>
            </w:r>
            <w:proofErr w:type="spellStart"/>
            <w:r w:rsidRPr="00E021A3">
              <w:rPr>
                <w:rFonts w:ascii="Times New Roman" w:eastAsia="Times New Roman" w:hAnsi="Times New Roman" w:cs="Times New Roman"/>
                <w:b/>
                <w:kern w:val="0"/>
                <w:sz w:val="20"/>
              </w:rPr>
              <w:t>relazioni</w:t>
            </w:r>
            <w:proofErr w:type="spellEnd"/>
            <w:r w:rsidRPr="00E021A3">
              <w:rPr>
                <w:rFonts w:ascii="Times New Roman" w:eastAsia="Times New Roman" w:hAnsi="Times New Roman" w:cs="Times New Roman"/>
                <w:b/>
                <w:kern w:val="0"/>
                <w:sz w:val="20"/>
              </w:rPr>
              <w:t xml:space="preserve"> </w:t>
            </w:r>
            <w:proofErr w:type="spellStart"/>
            <w:r w:rsidRPr="00E021A3">
              <w:rPr>
                <w:rFonts w:ascii="Times New Roman" w:eastAsia="Times New Roman" w:hAnsi="Times New Roman" w:cs="Times New Roman"/>
                <w:b/>
                <w:kern w:val="0"/>
                <w:sz w:val="20"/>
              </w:rPr>
              <w:t>personali</w:t>
            </w:r>
            <w:proofErr w:type="spellEnd"/>
          </w:p>
        </w:tc>
      </w:tr>
      <w:tr w:rsidR="0099067C" w:rsidRPr="00E021A3" w14:paraId="0F743562" w14:textId="77777777" w:rsidTr="00200690">
        <w:trPr>
          <w:trHeight w:val="810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48E4F" w14:textId="77777777" w:rsidR="0099067C" w:rsidRPr="00E021A3" w:rsidRDefault="0099067C" w:rsidP="0099067C">
            <w:pPr>
              <w:widowControl w:val="0"/>
              <w:ind w:left="143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lang w:val="it-IT"/>
              </w:rPr>
            </w:pPr>
            <w:r w:rsidRPr="00E021A3">
              <w:rPr>
                <w:rFonts w:ascii="Times New Roman" w:eastAsia="Times New Roman" w:hAnsi="Times New Roman" w:cs="Times New Roman"/>
                <w:kern w:val="0"/>
                <w:sz w:val="20"/>
                <w:lang w:val="it-IT"/>
              </w:rPr>
              <w:t>Se, attualmente o nei tre anni precedenti la procedura di gara, il coniuge e i parenti affini almeno entro il secondo grado o il convivente del dichiarante posseggono e/o hanno posseduto</w:t>
            </w:r>
          </w:p>
        </w:tc>
      </w:tr>
      <w:tr w:rsidR="0099067C" w:rsidRPr="00E021A3" w14:paraId="7E2D1843" w14:textId="77777777" w:rsidTr="00200690">
        <w:trPr>
          <w:trHeight w:val="810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0AB6B" w14:textId="77777777" w:rsidR="0099067C" w:rsidRPr="00E021A3" w:rsidRDefault="0099067C" w:rsidP="0099067C">
            <w:pPr>
              <w:widowControl w:val="0"/>
              <w:spacing w:line="235" w:lineRule="auto"/>
              <w:ind w:left="107"/>
              <w:jc w:val="both"/>
              <w:rPr>
                <w:rFonts w:ascii="Times New Roman" w:eastAsia="Calibri" w:hAnsi="Times New Roman" w:cs="Calibri"/>
                <w:kern w:val="0"/>
                <w:lang w:val="it-IT"/>
              </w:rPr>
            </w:pP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partecipazioni,</w:t>
            </w:r>
            <w:r w:rsidRPr="00E021A3">
              <w:rPr>
                <w:rFonts w:ascii="Times New Roman" w:eastAsia="Calibri" w:hAnsi="Times New Roman" w:cs="Calibri"/>
                <w:spacing w:val="40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con</w:t>
            </w:r>
            <w:r w:rsidRPr="00E021A3">
              <w:rPr>
                <w:rFonts w:ascii="Times New Roman" w:eastAsia="Calibri" w:hAnsi="Times New Roman" w:cs="Calibri"/>
                <w:spacing w:val="40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o</w:t>
            </w:r>
            <w:r w:rsidRPr="00E021A3">
              <w:rPr>
                <w:rFonts w:ascii="Times New Roman" w:eastAsia="Calibri" w:hAnsi="Times New Roman" w:cs="Calibri"/>
                <w:spacing w:val="40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senza</w:t>
            </w:r>
            <w:r w:rsidRPr="00E021A3">
              <w:rPr>
                <w:rFonts w:ascii="Times New Roman" w:eastAsia="Calibri" w:hAnsi="Times New Roman" w:cs="Calibri"/>
                <w:spacing w:val="40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incarico,</w:t>
            </w:r>
            <w:r w:rsidRPr="00E021A3">
              <w:rPr>
                <w:rFonts w:ascii="Times New Roman" w:eastAsia="Calibri" w:hAnsi="Times New Roman" w:cs="Calibri"/>
                <w:spacing w:val="40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in</w:t>
            </w:r>
            <w:r w:rsidRPr="00E021A3">
              <w:rPr>
                <w:rFonts w:ascii="Times New Roman" w:eastAsia="Calibri" w:hAnsi="Times New Roman" w:cs="Calibri"/>
                <w:spacing w:val="40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società</w:t>
            </w:r>
            <w:r w:rsidRPr="00E021A3">
              <w:rPr>
                <w:rFonts w:ascii="Times New Roman" w:eastAsia="Calibri" w:hAnsi="Times New Roman" w:cs="Calibri"/>
                <w:spacing w:val="40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a</w:t>
            </w:r>
            <w:r w:rsidRPr="00E021A3">
              <w:rPr>
                <w:rFonts w:ascii="Times New Roman" w:eastAsia="Calibri" w:hAnsi="Times New Roman" w:cs="Calibri"/>
                <w:spacing w:val="40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capitale</w:t>
            </w:r>
            <w:r w:rsidRPr="00E021A3">
              <w:rPr>
                <w:rFonts w:ascii="Times New Roman" w:eastAsia="Calibri" w:hAnsi="Times New Roman" w:cs="Calibri"/>
                <w:spacing w:val="40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pubblico</w:t>
            </w:r>
            <w:r w:rsidRPr="00E021A3">
              <w:rPr>
                <w:rFonts w:ascii="Times New Roman" w:eastAsia="Calibri" w:hAnsi="Times New Roman" w:cs="Calibri"/>
                <w:spacing w:val="40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o</w:t>
            </w:r>
            <w:r w:rsidRPr="00E021A3">
              <w:rPr>
                <w:rFonts w:ascii="Times New Roman" w:eastAsia="Calibri" w:hAnsi="Times New Roman" w:cs="Calibri"/>
                <w:spacing w:val="40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privato</w:t>
            </w:r>
            <w:r w:rsidRPr="00E021A3">
              <w:rPr>
                <w:rFonts w:ascii="Times New Roman" w:eastAsia="Calibri" w:hAnsi="Times New Roman" w:cs="Calibri"/>
                <w:spacing w:val="40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che</w:t>
            </w:r>
            <w:r w:rsidRPr="00E021A3">
              <w:rPr>
                <w:rFonts w:ascii="Times New Roman" w:eastAsia="Calibri" w:hAnsi="Times New Roman" w:cs="Calibri"/>
                <w:spacing w:val="40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sono riconducibili</w:t>
            </w:r>
            <w:r w:rsidRPr="00E021A3">
              <w:rPr>
                <w:rFonts w:ascii="Times New Roman" w:eastAsia="Calibri" w:hAnsi="Times New Roman" w:cs="Calibri"/>
                <w:spacing w:val="-15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a soggetti e organi dell’Amministrazione (o altro Ente eventualmente delegato ad effettuare la procedura di selezione PR Abruzzo FESR FSE+ 2021/2027) indicati nell’Avviso/Bando/Manifestazione d’interesse PR Abruzzo FESR FSE+ 2021/2027.</w:t>
            </w:r>
          </w:p>
        </w:tc>
      </w:tr>
      <w:tr w:rsidR="0099067C" w:rsidRPr="00E021A3" w14:paraId="1F02C3F0" w14:textId="77777777" w:rsidTr="00200690">
        <w:trPr>
          <w:trHeight w:val="1890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8ADDD" w14:textId="77777777" w:rsidR="0099067C" w:rsidRPr="00E021A3" w:rsidRDefault="0099067C" w:rsidP="0099067C">
            <w:pPr>
              <w:widowControl w:val="0"/>
              <w:spacing w:before="258" w:line="235" w:lineRule="auto"/>
              <w:ind w:left="107" w:right="92"/>
              <w:contextualSpacing/>
              <w:jc w:val="both"/>
              <w:rPr>
                <w:rFonts w:ascii="Times New Roman" w:eastAsia="Calibri" w:hAnsi="Times New Roman" w:cs="Calibri"/>
                <w:kern w:val="0"/>
                <w:lang w:val="it-IT"/>
              </w:rPr>
            </w:pP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Se,</w:t>
            </w:r>
            <w:r w:rsidRPr="00E021A3">
              <w:rPr>
                <w:rFonts w:ascii="Times New Roman" w:eastAsia="Calibri" w:hAnsi="Times New Roman" w:cs="Calibri"/>
                <w:spacing w:val="-15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attualmente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o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nei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tre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anni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precedenti,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la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procedura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di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gara,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il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coniuge,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i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parenti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e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affini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entro il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secondo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grado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o</w:t>
            </w:r>
            <w:r w:rsidRPr="00E021A3">
              <w:rPr>
                <w:rFonts w:ascii="Times New Roman" w:eastAsia="Calibri" w:hAnsi="Times New Roman" w:cs="Calibri"/>
                <w:spacing w:val="-12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il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convivente</w:t>
            </w:r>
            <w:r w:rsidRPr="00E021A3">
              <w:rPr>
                <w:rFonts w:ascii="Times New Roman" w:eastAsia="Calibri" w:hAnsi="Times New Roman" w:cs="Calibri"/>
                <w:spacing w:val="-12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del</w:t>
            </w:r>
            <w:r w:rsidRPr="00E021A3">
              <w:rPr>
                <w:rFonts w:ascii="Times New Roman" w:eastAsia="Calibri" w:hAnsi="Times New Roman" w:cs="Calibri"/>
                <w:spacing w:val="-10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dichiarante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rivestano</w:t>
            </w:r>
            <w:r w:rsidRPr="00E021A3">
              <w:rPr>
                <w:rFonts w:ascii="Times New Roman" w:eastAsia="Calibri" w:hAnsi="Times New Roman" w:cs="Calibri"/>
                <w:spacing w:val="-12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o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abbiano</w:t>
            </w:r>
            <w:r w:rsidRPr="00E021A3">
              <w:rPr>
                <w:rFonts w:ascii="Times New Roman" w:eastAsia="Calibri" w:hAnsi="Times New Roman" w:cs="Calibri"/>
                <w:spacing w:val="-12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rivestito,</w:t>
            </w:r>
            <w:r w:rsidRPr="00E021A3">
              <w:rPr>
                <w:rFonts w:ascii="Times New Roman" w:eastAsia="Calibri" w:hAnsi="Times New Roman" w:cs="Calibri"/>
                <w:spacing w:val="-12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a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titolo</w:t>
            </w:r>
            <w:r w:rsidRPr="00E021A3">
              <w:rPr>
                <w:rFonts w:ascii="Times New Roman" w:eastAsia="Calibri" w:hAnsi="Times New Roman" w:cs="Calibri"/>
                <w:spacing w:val="-12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gratuito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o oneroso,</w:t>
            </w:r>
            <w:r w:rsidRPr="00E021A3">
              <w:rPr>
                <w:rFonts w:ascii="Times New Roman" w:eastAsia="Calibri" w:hAnsi="Times New Roman" w:cs="Calibri"/>
                <w:spacing w:val="-6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cariche</w:t>
            </w:r>
            <w:r w:rsidRPr="00E021A3">
              <w:rPr>
                <w:rFonts w:ascii="Times New Roman" w:eastAsia="Calibri" w:hAnsi="Times New Roman" w:cs="Calibri"/>
                <w:spacing w:val="-4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o</w:t>
            </w:r>
            <w:r w:rsidRPr="00E021A3">
              <w:rPr>
                <w:rFonts w:ascii="Times New Roman" w:eastAsia="Calibri" w:hAnsi="Times New Roman" w:cs="Calibri"/>
                <w:spacing w:val="-6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incarichi</w:t>
            </w:r>
            <w:r w:rsidRPr="00E021A3">
              <w:rPr>
                <w:rFonts w:ascii="Times New Roman" w:eastAsia="Calibri" w:hAnsi="Times New Roman" w:cs="Calibri"/>
                <w:spacing w:val="-6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nell’ambito</w:t>
            </w:r>
            <w:r w:rsidRPr="00E021A3">
              <w:rPr>
                <w:rFonts w:ascii="Times New Roman" w:eastAsia="Calibri" w:hAnsi="Times New Roman" w:cs="Calibri"/>
                <w:spacing w:val="-6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di</w:t>
            </w:r>
            <w:r w:rsidRPr="00E021A3">
              <w:rPr>
                <w:rFonts w:ascii="Times New Roman" w:eastAsia="Calibri" w:hAnsi="Times New Roman" w:cs="Calibri"/>
                <w:spacing w:val="-7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soggetti</w:t>
            </w:r>
            <w:r w:rsidRPr="00E021A3">
              <w:rPr>
                <w:rFonts w:ascii="Times New Roman" w:eastAsia="Calibri" w:hAnsi="Times New Roman" w:cs="Calibri"/>
                <w:spacing w:val="-9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pubblici</w:t>
            </w:r>
            <w:r w:rsidRPr="00E021A3">
              <w:rPr>
                <w:rFonts w:ascii="Times New Roman" w:eastAsia="Calibri" w:hAnsi="Times New Roman" w:cs="Calibri"/>
                <w:spacing w:val="-6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e</w:t>
            </w:r>
            <w:r w:rsidRPr="00E021A3">
              <w:rPr>
                <w:rFonts w:ascii="Times New Roman" w:eastAsia="Calibri" w:hAnsi="Times New Roman" w:cs="Calibri"/>
                <w:spacing w:val="-7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privati</w:t>
            </w:r>
            <w:r w:rsidRPr="00E021A3">
              <w:rPr>
                <w:rFonts w:ascii="Times New Roman" w:eastAsia="Calibri" w:hAnsi="Times New Roman" w:cs="Calibri"/>
                <w:spacing w:val="-7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che</w:t>
            </w:r>
            <w:r w:rsidRPr="00E021A3">
              <w:rPr>
                <w:rFonts w:ascii="Times New Roman" w:eastAsia="Calibri" w:hAnsi="Times New Roman" w:cs="Calibri"/>
                <w:spacing w:val="-6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sono</w:t>
            </w:r>
            <w:r w:rsidRPr="00E021A3">
              <w:rPr>
                <w:rFonts w:ascii="Times New Roman" w:eastAsia="Calibri" w:hAnsi="Times New Roman" w:cs="Calibri"/>
                <w:spacing w:val="-6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>riconducibili</w:t>
            </w:r>
            <w:r w:rsidRPr="00E021A3">
              <w:rPr>
                <w:rFonts w:ascii="Times New Roman" w:eastAsia="Calibri" w:hAnsi="Times New Roman" w:cs="Calibri"/>
                <w:spacing w:val="-6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a soggetti e organi dell’Amministrazione (o altro Ente eventualmente delegato ad effettuare la procedura di selezione PR Abruzzo FESR FSE+ 2021/2027) indicati nell’Avviso/Bando/Manifestazione d’interesse PR Abruzzo FESR FSE+ 2021/2027, ovvero abbiano prestato per tali soggetti attività professionale,</w:t>
            </w:r>
            <w:r w:rsidRPr="00E021A3">
              <w:rPr>
                <w:rFonts w:ascii="Times New Roman" w:eastAsia="Calibri" w:hAnsi="Times New Roman" w:cs="Calibri"/>
                <w:spacing w:val="-1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comunque</w:t>
            </w:r>
            <w:r w:rsidRPr="00E021A3">
              <w:rPr>
                <w:rFonts w:ascii="Times New Roman" w:eastAsia="Calibri" w:hAnsi="Times New Roman" w:cs="Calibri"/>
                <w:spacing w:val="-4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denominata,</w:t>
            </w:r>
            <w:r w:rsidRPr="00E021A3">
              <w:rPr>
                <w:rFonts w:ascii="Times New Roman" w:eastAsia="Calibri" w:hAnsi="Times New Roman" w:cs="Calibri"/>
                <w:spacing w:val="-1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a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titolo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gratuito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o</w:t>
            </w:r>
            <w:r w:rsidRPr="00E021A3">
              <w:rPr>
                <w:rFonts w:ascii="Times New Roman" w:eastAsia="Calibri" w:hAnsi="Times New Roman" w:cs="Calibri"/>
                <w:spacing w:val="-2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oneroso.</w:t>
            </w:r>
          </w:p>
        </w:tc>
      </w:tr>
      <w:tr w:rsidR="0099067C" w:rsidRPr="00E021A3" w14:paraId="19E6923F" w14:textId="77777777" w:rsidTr="00200690">
        <w:trPr>
          <w:trHeight w:val="1890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3A10F" w14:textId="77777777" w:rsidR="0099067C" w:rsidRPr="00E021A3" w:rsidRDefault="0099067C" w:rsidP="0099067C">
            <w:pPr>
              <w:widowControl w:val="0"/>
              <w:spacing w:before="258" w:line="235" w:lineRule="auto"/>
              <w:ind w:left="107" w:right="91"/>
              <w:contextualSpacing/>
              <w:jc w:val="both"/>
              <w:rPr>
                <w:rFonts w:ascii="Times New Roman" w:eastAsia="Calibri" w:hAnsi="Times New Roman" w:cs="Calibri"/>
                <w:kern w:val="0"/>
                <w:lang w:val="it-IT"/>
              </w:rPr>
            </w:pP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lastRenderedPageBreak/>
              <w:t>Se,</w:t>
            </w:r>
            <w:r w:rsidRPr="00E021A3">
              <w:rPr>
                <w:rFonts w:ascii="Times New Roman" w:eastAsia="Calibri" w:hAnsi="Times New Roman" w:cs="Calibri"/>
                <w:spacing w:val="-7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attualmente</w:t>
            </w:r>
            <w:r w:rsidRPr="00E021A3">
              <w:rPr>
                <w:rFonts w:ascii="Times New Roman" w:eastAsia="Calibri" w:hAnsi="Times New Roman" w:cs="Calibri"/>
                <w:spacing w:val="-7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o</w:t>
            </w:r>
            <w:r w:rsidRPr="00E021A3">
              <w:rPr>
                <w:rFonts w:ascii="Times New Roman" w:eastAsia="Calibri" w:hAnsi="Times New Roman" w:cs="Calibri"/>
                <w:spacing w:val="-10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nei</w:t>
            </w:r>
            <w:r w:rsidRPr="00E021A3">
              <w:rPr>
                <w:rFonts w:ascii="Times New Roman" w:eastAsia="Calibri" w:hAnsi="Times New Roman" w:cs="Calibri"/>
                <w:spacing w:val="-9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tre</w:t>
            </w:r>
            <w:r w:rsidRPr="00E021A3">
              <w:rPr>
                <w:rFonts w:ascii="Times New Roman" w:eastAsia="Calibri" w:hAnsi="Times New Roman" w:cs="Calibri"/>
                <w:spacing w:val="-11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anni</w:t>
            </w:r>
            <w:r w:rsidRPr="00E021A3">
              <w:rPr>
                <w:rFonts w:ascii="Times New Roman" w:eastAsia="Calibri" w:hAnsi="Times New Roman" w:cs="Calibri"/>
                <w:spacing w:val="-9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precedenti,</w:t>
            </w:r>
            <w:r w:rsidRPr="00E021A3">
              <w:rPr>
                <w:rFonts w:ascii="Times New Roman" w:eastAsia="Calibri" w:hAnsi="Times New Roman" w:cs="Calibri"/>
                <w:spacing w:val="-9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la</w:t>
            </w:r>
            <w:r w:rsidRPr="00E021A3">
              <w:rPr>
                <w:rFonts w:ascii="Times New Roman" w:eastAsia="Calibri" w:hAnsi="Times New Roman" w:cs="Calibri"/>
                <w:spacing w:val="-9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procedura,</w:t>
            </w:r>
            <w:r w:rsidRPr="00E021A3">
              <w:rPr>
                <w:rFonts w:ascii="Times New Roman" w:eastAsia="Calibri" w:hAnsi="Times New Roman" w:cs="Calibri"/>
                <w:spacing w:val="-7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in</w:t>
            </w:r>
            <w:r w:rsidRPr="00E021A3">
              <w:rPr>
                <w:rFonts w:ascii="Times New Roman" w:eastAsia="Calibri" w:hAnsi="Times New Roman" w:cs="Calibri"/>
                <w:spacing w:val="-9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prima</w:t>
            </w:r>
            <w:r w:rsidRPr="00E021A3">
              <w:rPr>
                <w:rFonts w:ascii="Times New Roman" w:eastAsia="Calibri" w:hAnsi="Times New Roman" w:cs="Calibri"/>
                <w:spacing w:val="-7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persona,</w:t>
            </w:r>
            <w:r w:rsidRPr="00E021A3">
              <w:rPr>
                <w:rFonts w:ascii="Times New Roman" w:eastAsia="Calibri" w:hAnsi="Times New Roman" w:cs="Calibri"/>
                <w:spacing w:val="-9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ovvero</w:t>
            </w:r>
            <w:r w:rsidRPr="00E021A3">
              <w:rPr>
                <w:rFonts w:ascii="Times New Roman" w:eastAsia="Calibri" w:hAnsi="Times New Roman" w:cs="Calibri"/>
                <w:spacing w:val="-9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il</w:t>
            </w:r>
            <w:r w:rsidRPr="00E021A3">
              <w:rPr>
                <w:rFonts w:ascii="Times New Roman" w:eastAsia="Calibri" w:hAnsi="Times New Roman" w:cs="Calibri"/>
                <w:spacing w:val="-9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coniuge,</w:t>
            </w:r>
            <w:r w:rsidRPr="00E021A3">
              <w:rPr>
                <w:rFonts w:ascii="Times New Roman" w:eastAsia="Calibri" w:hAnsi="Times New Roman" w:cs="Calibri"/>
                <w:spacing w:val="-10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i parenti,</w:t>
            </w:r>
            <w:r w:rsidRPr="00E021A3">
              <w:rPr>
                <w:rFonts w:ascii="Times New Roman" w:eastAsia="Calibri" w:hAnsi="Times New Roman" w:cs="Calibri"/>
                <w:spacing w:val="-15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e</w:t>
            </w:r>
            <w:r w:rsidRPr="00E021A3">
              <w:rPr>
                <w:rFonts w:ascii="Times New Roman" w:eastAsia="Calibri" w:hAnsi="Times New Roman" w:cs="Calibri"/>
                <w:spacing w:val="-14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affini</w:t>
            </w:r>
            <w:r w:rsidRPr="00E021A3">
              <w:rPr>
                <w:rFonts w:ascii="Times New Roman" w:eastAsia="Calibri" w:hAnsi="Times New Roman" w:cs="Calibri"/>
                <w:spacing w:val="-14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entro</w:t>
            </w:r>
            <w:r w:rsidRPr="00E021A3">
              <w:rPr>
                <w:rFonts w:ascii="Times New Roman" w:eastAsia="Calibri" w:hAnsi="Times New Roman" w:cs="Calibri"/>
                <w:spacing w:val="-15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il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secondo</w:t>
            </w:r>
            <w:r w:rsidRPr="00E021A3">
              <w:rPr>
                <w:rFonts w:ascii="Times New Roman" w:eastAsia="Calibri" w:hAnsi="Times New Roman" w:cs="Calibri"/>
                <w:spacing w:val="-15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grado</w:t>
            </w:r>
            <w:r w:rsidRPr="00E021A3">
              <w:rPr>
                <w:rFonts w:ascii="Times New Roman" w:eastAsia="Calibri" w:hAnsi="Times New Roman" w:cs="Calibri"/>
                <w:spacing w:val="-15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o</w:t>
            </w:r>
            <w:r w:rsidRPr="00E021A3">
              <w:rPr>
                <w:rFonts w:ascii="Times New Roman" w:eastAsia="Calibri" w:hAnsi="Times New Roman" w:cs="Calibri"/>
                <w:spacing w:val="-15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il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convivente</w:t>
            </w:r>
            <w:r w:rsidRPr="00E021A3">
              <w:rPr>
                <w:rFonts w:ascii="Times New Roman" w:eastAsia="Calibri" w:hAnsi="Times New Roman" w:cs="Calibri"/>
                <w:spacing w:val="-15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del</w:t>
            </w:r>
            <w:r w:rsidRPr="00E021A3">
              <w:rPr>
                <w:rFonts w:ascii="Times New Roman" w:eastAsia="Calibri" w:hAnsi="Times New Roman" w:cs="Calibri"/>
                <w:spacing w:val="-13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dichiarante</w:t>
            </w:r>
            <w:r w:rsidRPr="00E021A3">
              <w:rPr>
                <w:rFonts w:ascii="Times New Roman" w:eastAsia="Calibri" w:hAnsi="Times New Roman" w:cs="Calibri"/>
                <w:spacing w:val="-15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abbiano</w:t>
            </w:r>
            <w:r w:rsidRPr="00E021A3">
              <w:rPr>
                <w:rFonts w:ascii="Times New Roman" w:eastAsia="Calibri" w:hAnsi="Times New Roman" w:cs="Calibri"/>
                <w:spacing w:val="-15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un</w:t>
            </w:r>
            <w:r w:rsidRPr="00E021A3">
              <w:rPr>
                <w:rFonts w:ascii="Times New Roman" w:eastAsia="Calibri" w:hAnsi="Times New Roman" w:cs="Calibri"/>
                <w:spacing w:val="-15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contenzioso giurisdizionale</w:t>
            </w:r>
            <w:r w:rsidRPr="00E021A3">
              <w:rPr>
                <w:rFonts w:ascii="Times New Roman" w:eastAsia="Calibri" w:hAnsi="Times New Roman" w:cs="Calibri"/>
                <w:spacing w:val="-5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pendente</w:t>
            </w:r>
            <w:r w:rsidRPr="00E021A3">
              <w:rPr>
                <w:rFonts w:ascii="Times New Roman" w:eastAsia="Calibri" w:hAnsi="Times New Roman" w:cs="Calibri"/>
                <w:spacing w:val="-6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o</w:t>
            </w:r>
            <w:r w:rsidRPr="00E021A3">
              <w:rPr>
                <w:rFonts w:ascii="Times New Roman" w:eastAsia="Calibri" w:hAnsi="Times New Roman" w:cs="Calibri"/>
                <w:spacing w:val="-5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concluso,</w:t>
            </w:r>
            <w:r w:rsidRPr="00E021A3">
              <w:rPr>
                <w:rFonts w:ascii="Times New Roman" w:eastAsia="Calibri" w:hAnsi="Times New Roman" w:cs="Calibri"/>
                <w:spacing w:val="-5"/>
                <w:kern w:val="0"/>
                <w:lang w:val="it-IT"/>
              </w:rPr>
              <w:t xml:space="preserve"> </w:t>
            </w:r>
            <w:r w:rsidRPr="00E021A3">
              <w:rPr>
                <w:rFonts w:ascii="Times New Roman" w:eastAsia="Calibri" w:hAnsi="Times New Roman" w:cs="Calibri"/>
                <w:kern w:val="0"/>
                <w:lang w:val="it-IT"/>
              </w:rPr>
              <w:t>con soggetti e organi dell’Amministrazione (o altro Ente eventualmente delegato ad effettuare la procedura di selezione PR Abruzzo FESR FSE+ 2021/2027) indicati nell’Avviso/Bando/Manifestazione d’interesse PR Abruzzo FESR FSE+ 2021/2027,</w:t>
            </w:r>
          </w:p>
        </w:tc>
      </w:tr>
    </w:tbl>
    <w:p w14:paraId="58C06B8A" w14:textId="77777777" w:rsidR="00127602" w:rsidRPr="00E021A3" w:rsidRDefault="00127602"/>
    <w:sectPr w:rsidR="00127602" w:rsidRPr="00E021A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2127E" w14:textId="77777777" w:rsidR="003709E0" w:rsidRDefault="003709E0" w:rsidP="0099067C">
      <w:pPr>
        <w:spacing w:after="0" w:line="240" w:lineRule="auto"/>
      </w:pPr>
      <w:r>
        <w:separator/>
      </w:r>
    </w:p>
  </w:endnote>
  <w:endnote w:type="continuationSeparator" w:id="0">
    <w:p w14:paraId="3F0F7C63" w14:textId="77777777" w:rsidR="003709E0" w:rsidRDefault="003709E0" w:rsidP="00990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25FD2" w14:textId="77777777" w:rsidR="003709E0" w:rsidRDefault="003709E0" w:rsidP="0099067C">
      <w:pPr>
        <w:spacing w:after="0" w:line="240" w:lineRule="auto"/>
      </w:pPr>
      <w:r>
        <w:separator/>
      </w:r>
    </w:p>
  </w:footnote>
  <w:footnote w:type="continuationSeparator" w:id="0">
    <w:p w14:paraId="6F4E7EF8" w14:textId="77777777" w:rsidR="003709E0" w:rsidRDefault="003709E0" w:rsidP="0099067C">
      <w:pPr>
        <w:spacing w:after="0" w:line="240" w:lineRule="auto"/>
      </w:pPr>
      <w:r>
        <w:continuationSeparator/>
      </w:r>
    </w:p>
  </w:footnote>
  <w:footnote w:id="1">
    <w:p w14:paraId="3D852D8A" w14:textId="77777777" w:rsidR="0099067C" w:rsidRDefault="0099067C" w:rsidP="0099067C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Pr="008A648F">
        <w:t>Secondo la Comunicazione della Commissione Europea “</w:t>
      </w:r>
      <w:r w:rsidRPr="008A648F">
        <w:rPr>
          <w:i/>
        </w:rPr>
        <w:t>Orientamenti sulla prevenzione e sulla gestione dei conflitti d’interessi a norma del regolamento finanziario</w:t>
      </w:r>
      <w:r w:rsidRPr="008A648F">
        <w:t>” può esistere un conflitto d’interessi quando l’esercizio imparziale e obiettivo delle funzioni di un pubblico funzionario è compromesso da motivi familiari, affettivi, da affinità politica, da interesse economico o da qualsiasi altro interesse personale diretto o indiretto.</w:t>
      </w:r>
    </w:p>
  </w:footnote>
  <w:footnote w:id="2">
    <w:p w14:paraId="3930D8E1" w14:textId="77777777" w:rsidR="0099067C" w:rsidRDefault="0099067C" w:rsidP="0099067C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Pr="008A648F">
        <w:t xml:space="preserve">Quali, ad esempio, il Responsabile del procedimento </w:t>
      </w:r>
      <w:r w:rsidRPr="008A648F">
        <w:rPr>
          <w:i/>
        </w:rPr>
        <w:t xml:space="preserve">ex </w:t>
      </w:r>
      <w:r w:rsidRPr="008A648F">
        <w:t xml:space="preserve">art. 5 L. 241/1990 (e </w:t>
      </w:r>
      <w:proofErr w:type="spellStart"/>
      <w:r w:rsidRPr="008A648F">
        <w:t>ss.mm.ii</w:t>
      </w:r>
      <w:proofErr w:type="spellEnd"/>
      <w:r w:rsidRPr="008A648F">
        <w:t>.).</w:t>
      </w:r>
    </w:p>
  </w:footnote>
  <w:footnote w:id="3">
    <w:p w14:paraId="21FD1019" w14:textId="77777777" w:rsidR="0099067C" w:rsidRDefault="0099067C" w:rsidP="0099067C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</w:t>
      </w:r>
      <w:r w:rsidRPr="008A648F">
        <w:t>Indicare i riferimenti dell’Avviso/del Bando in relazione al quale viene resa la dichiarazione.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24" o:spid="_x0000_i1025" type="#_x0000_t75" style="width:117.1pt;height:82.65pt;visibility:visible;mso-wrap-style:square" o:bullet="t">
        <v:imagedata r:id="rId1" o:title=""/>
        <o:lock v:ext="edit" aspectratio="f"/>
      </v:shape>
    </w:pict>
  </w:numPicBullet>
  <w:abstractNum w:abstractNumId="0" w15:restartNumberingAfterBreak="0">
    <w:nsid w:val="187A3EF7"/>
    <w:multiLevelType w:val="multilevel"/>
    <w:tmpl w:val="775A35CA"/>
    <w:lvl w:ilvl="0">
      <w:numFmt w:val="bullet"/>
      <w:lvlText w:val="□"/>
      <w:lvlJc w:val="left"/>
      <w:pPr>
        <w:tabs>
          <w:tab w:val="num" w:pos="720"/>
        </w:tabs>
        <w:ind w:left="1250" w:hanging="360"/>
      </w:pPr>
      <w:rPr>
        <w:rFonts w:ascii="Calibri" w:hAnsi="Calibri" w:cs="Calibri" w:hint="default"/>
      </w:rPr>
    </w:lvl>
    <w:lvl w:ilvl="1">
      <w:numFmt w:val="bullet"/>
      <w:lvlText w:val=""/>
      <w:lvlJc w:val="left"/>
      <w:pPr>
        <w:tabs>
          <w:tab w:val="num" w:pos="1080"/>
        </w:tabs>
        <w:ind w:left="2154" w:hanging="36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1440"/>
        </w:tabs>
        <w:ind w:left="3049" w:hanging="36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1800"/>
        </w:tabs>
        <w:ind w:left="3943" w:hanging="36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2160"/>
        </w:tabs>
        <w:ind w:left="4838" w:hanging="36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2520"/>
        </w:tabs>
        <w:ind w:left="5733" w:hanging="36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2880"/>
        </w:tabs>
        <w:ind w:left="6627" w:hanging="36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3240"/>
        </w:tabs>
        <w:ind w:left="7522" w:hanging="36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3600"/>
        </w:tabs>
        <w:ind w:left="8417" w:hanging="360"/>
      </w:pPr>
      <w:rPr>
        <w:rFonts w:ascii="Symbol" w:hAnsi="Symbol" w:cs="Symbol" w:hint="default"/>
      </w:rPr>
    </w:lvl>
  </w:abstractNum>
  <w:abstractNum w:abstractNumId="1" w15:restartNumberingAfterBreak="0">
    <w:nsid w:val="595E2A90"/>
    <w:multiLevelType w:val="hybridMultilevel"/>
    <w:tmpl w:val="333AC55A"/>
    <w:lvl w:ilvl="0" w:tplc="C9BA94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A4B6C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EC95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748A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9A66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08052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6088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206A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AAA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7E265EDE"/>
    <w:multiLevelType w:val="multilevel"/>
    <w:tmpl w:val="75CED558"/>
    <w:lvl w:ilvl="0">
      <w:start w:val="1"/>
      <w:numFmt w:val="lowerLetter"/>
      <w:lvlText w:val="%1)"/>
      <w:lvlJc w:val="left"/>
      <w:pPr>
        <w:tabs>
          <w:tab w:val="num" w:pos="720"/>
        </w:tabs>
        <w:ind w:left="890" w:hanging="360"/>
      </w:pPr>
      <w:rPr>
        <w:rFonts w:eastAsia="Times New Roman" w:cs="Times New Roman"/>
        <w:b w:val="0"/>
        <w:bCs w:val="0"/>
        <w:i w:val="0"/>
        <w:iCs w:val="0"/>
        <w:spacing w:val="0"/>
        <w:w w:val="89"/>
        <w:sz w:val="20"/>
        <w:szCs w:val="20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1080"/>
        </w:tabs>
        <w:ind w:left="1812" w:hanging="36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1440"/>
        </w:tabs>
        <w:ind w:left="2745" w:hanging="36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1800"/>
        </w:tabs>
        <w:ind w:left="3677" w:hanging="36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2160"/>
        </w:tabs>
        <w:ind w:left="4610" w:hanging="36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2520"/>
        </w:tabs>
        <w:ind w:left="5543" w:hanging="36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2880"/>
        </w:tabs>
        <w:ind w:left="6475" w:hanging="36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3240"/>
        </w:tabs>
        <w:ind w:left="7408" w:hanging="36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3600"/>
        </w:tabs>
        <w:ind w:left="8341" w:hanging="360"/>
      </w:pPr>
      <w:rPr>
        <w:rFonts w:ascii="Symbol" w:hAnsi="Symbol" w:cs="Symbol" w:hint="default"/>
      </w:rPr>
    </w:lvl>
  </w:abstractNum>
  <w:num w:numId="1" w16cid:durableId="1864593461">
    <w:abstractNumId w:val="2"/>
  </w:num>
  <w:num w:numId="2" w16cid:durableId="1453523919">
    <w:abstractNumId w:val="0"/>
  </w:num>
  <w:num w:numId="3" w16cid:durableId="352465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602"/>
    <w:rsid w:val="00127602"/>
    <w:rsid w:val="00200690"/>
    <w:rsid w:val="00303534"/>
    <w:rsid w:val="003709E0"/>
    <w:rsid w:val="00413929"/>
    <w:rsid w:val="004658DE"/>
    <w:rsid w:val="00504A91"/>
    <w:rsid w:val="005615CC"/>
    <w:rsid w:val="00741A97"/>
    <w:rsid w:val="007A6E2E"/>
    <w:rsid w:val="007D05F6"/>
    <w:rsid w:val="008F0A76"/>
    <w:rsid w:val="0099067C"/>
    <w:rsid w:val="009D655B"/>
    <w:rsid w:val="00C378B6"/>
    <w:rsid w:val="00CC4D67"/>
    <w:rsid w:val="00E021A3"/>
    <w:rsid w:val="00E0614F"/>
    <w:rsid w:val="00E80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30B59"/>
  <w15:chartTrackingRefBased/>
  <w15:docId w15:val="{6F61C10D-2BAD-4B85-9CFB-DD42B78E2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1276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276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276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276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276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276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276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276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276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276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276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276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27602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27602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2760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2760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2760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2760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276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276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276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276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276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2760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2760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27602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276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27602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27602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99067C"/>
    <w:pPr>
      <w:suppressAutoHyphens/>
      <w:spacing w:after="0" w:line="240" w:lineRule="auto"/>
    </w:pPr>
    <w:rPr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stonotaapidipagina">
    <w:name w:val="footnote text"/>
    <w:basedOn w:val="Normale"/>
    <w:link w:val="TestonotaapidipaginaCarattere1"/>
    <w:uiPriority w:val="99"/>
    <w:semiHidden/>
    <w:unhideWhenUsed/>
    <w:rsid w:val="0099067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TestonotaapidipaginaCarattere">
    <w:name w:val="Testo nota a piè di pagina Carattere"/>
    <w:basedOn w:val="Carpredefinitoparagrafo"/>
    <w:uiPriority w:val="99"/>
    <w:semiHidden/>
    <w:rsid w:val="0099067C"/>
    <w:rPr>
      <w:sz w:val="20"/>
      <w:szCs w:val="20"/>
    </w:rPr>
  </w:style>
  <w:style w:type="character" w:customStyle="1" w:styleId="TestonotaapidipaginaCarattere1">
    <w:name w:val="Testo nota a piè di pagina Carattere1"/>
    <w:basedOn w:val="Carpredefinitoparagrafo"/>
    <w:link w:val="Testonotaapidipagina"/>
    <w:uiPriority w:val="99"/>
    <w:semiHidden/>
    <w:rsid w:val="0099067C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9067C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3035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03534"/>
  </w:style>
  <w:style w:type="paragraph" w:styleId="Pidipagina">
    <w:name w:val="footer"/>
    <w:basedOn w:val="Normale"/>
    <w:link w:val="PidipaginaCarattere"/>
    <w:uiPriority w:val="99"/>
    <w:unhideWhenUsed/>
    <w:rsid w:val="003035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035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1195</Words>
  <Characters>6814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D'Addario</dc:creator>
  <cp:keywords/>
  <dc:description/>
  <cp:lastModifiedBy>Sara Pellicciotta</cp:lastModifiedBy>
  <cp:revision>7</cp:revision>
  <dcterms:created xsi:type="dcterms:W3CDTF">2026-05-13T21:01:00Z</dcterms:created>
  <dcterms:modified xsi:type="dcterms:W3CDTF">2026-08-03T11:34:00Z</dcterms:modified>
</cp:coreProperties>
</file>